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29AE" w:rsidRPr="00AC418C" w:rsidRDefault="002A29AE" w:rsidP="002A29AE">
      <w:pPr>
        <w:jc w:val="center"/>
        <w:rPr>
          <w:b/>
          <w:bCs/>
          <w:color w:val="000000" w:themeColor="text1"/>
        </w:rPr>
      </w:pPr>
      <w:bookmarkStart w:id="0" w:name="_GoBack"/>
      <w:bookmarkEnd w:id="0"/>
    </w:p>
    <w:p w:rsidR="002A29AE" w:rsidRPr="00AC418C" w:rsidRDefault="002A29AE" w:rsidP="002A29AE">
      <w:pPr>
        <w:pStyle w:val="Corpodetexto"/>
        <w:spacing w:before="5" w:line="276" w:lineRule="auto"/>
        <w:ind w:right="117"/>
        <w:rPr>
          <w:b/>
          <w:color w:val="000000" w:themeColor="text1"/>
          <w:lang w:val="pt-BR"/>
        </w:rPr>
      </w:pPr>
    </w:p>
    <w:p w:rsidR="002A29AE" w:rsidRPr="00AC418C" w:rsidRDefault="002A29AE" w:rsidP="002A29AE">
      <w:pPr>
        <w:spacing w:before="65" w:line="276" w:lineRule="auto"/>
        <w:ind w:right="117"/>
        <w:jc w:val="center"/>
        <w:rPr>
          <w:b/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Minuta de Termo de </w:t>
      </w:r>
      <w:r w:rsidRPr="00AC418C">
        <w:rPr>
          <w:b/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b/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tabs>
          <w:tab w:val="left" w:pos="5524"/>
          <w:tab w:val="left" w:pos="6866"/>
          <w:tab w:val="left" w:pos="8493"/>
        </w:tabs>
        <w:spacing w:before="224" w:line="276" w:lineRule="auto"/>
        <w:ind w:right="117"/>
        <w:jc w:val="both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O</w:t>
      </w:r>
      <w:r w:rsidRPr="00AC418C">
        <w:rPr>
          <w:color w:val="000000" w:themeColor="text1"/>
          <w:spacing w:val="29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Município</w:t>
      </w:r>
      <w:r w:rsidRPr="00AC418C">
        <w:rPr>
          <w:color w:val="000000" w:themeColor="text1"/>
          <w:spacing w:val="29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de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 xml:space="preserve">, inscrito no CNPJ  nº      .      .      /       </w:t>
      </w:r>
      <w:r w:rsidRPr="00AC418C">
        <w:rPr>
          <w:color w:val="000000" w:themeColor="text1"/>
          <w:spacing w:val="28"/>
          <w:lang w:val="pt-BR"/>
        </w:rPr>
        <w:t xml:space="preserve"> </w:t>
      </w:r>
      <w:r w:rsidRPr="00AC418C">
        <w:rPr>
          <w:color w:val="000000" w:themeColor="text1"/>
          <w:lang w:val="pt-BR"/>
        </w:rPr>
        <w:t xml:space="preserve">-  </w:t>
      </w:r>
      <w:r w:rsidRPr="00AC418C">
        <w:rPr>
          <w:color w:val="000000" w:themeColor="text1"/>
          <w:spacing w:val="56"/>
          <w:lang w:val="pt-BR"/>
        </w:rPr>
        <w:t xml:space="preserve"> </w:t>
      </w:r>
      <w:r w:rsidRPr="00AC418C">
        <w:rPr>
          <w:color w:val="000000" w:themeColor="text1"/>
          <w:lang w:val="pt-BR"/>
        </w:rPr>
        <w:t xml:space="preserve">, situado   </w:t>
      </w:r>
      <w:r w:rsidRPr="00AC418C">
        <w:rPr>
          <w:color w:val="000000" w:themeColor="text1"/>
          <w:spacing w:val="33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a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 xml:space="preserve">,     neste   </w:t>
      </w:r>
      <w:r w:rsidRPr="00AC418C">
        <w:rPr>
          <w:color w:val="000000" w:themeColor="text1"/>
          <w:spacing w:val="3"/>
          <w:lang w:val="pt-BR"/>
        </w:rPr>
        <w:t xml:space="preserve"> </w:t>
      </w:r>
      <w:r w:rsidRPr="00AC418C">
        <w:rPr>
          <w:color w:val="000000" w:themeColor="text1"/>
          <w:lang w:val="pt-BR"/>
        </w:rPr>
        <w:t xml:space="preserve">ato   </w:t>
      </w:r>
      <w:r w:rsidRPr="00AC418C">
        <w:rPr>
          <w:color w:val="000000" w:themeColor="text1"/>
          <w:spacing w:val="31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devidamente representado  pelo(a)  Prefeito(a)</w:t>
      </w:r>
      <w:r w:rsidRPr="00AC418C">
        <w:rPr>
          <w:color w:val="000000" w:themeColor="text1"/>
          <w:spacing w:val="42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Municipal,</w:t>
      </w:r>
      <w:r w:rsidRPr="00AC418C">
        <w:rPr>
          <w:color w:val="000000" w:themeColor="text1"/>
          <w:spacing w:val="53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Sr.º(ª)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,</w:t>
      </w:r>
      <w:r w:rsidRPr="00AC418C">
        <w:rPr>
          <w:color w:val="000000" w:themeColor="text1"/>
          <w:spacing w:val="53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residente</w:t>
      </w:r>
      <w:r w:rsidRPr="00AC418C">
        <w:rPr>
          <w:color w:val="000000" w:themeColor="text1"/>
          <w:spacing w:val="57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e</w:t>
      </w:r>
      <w:r w:rsidRPr="00AC418C">
        <w:rPr>
          <w:color w:val="000000" w:themeColor="text1"/>
          <w:w w:val="99"/>
          <w:lang w:val="pt-BR"/>
        </w:rPr>
        <w:t xml:space="preserve"> </w:t>
      </w:r>
      <w:r w:rsidRPr="00AC418C">
        <w:rPr>
          <w:color w:val="000000" w:themeColor="text1"/>
          <w:lang w:val="pt-BR"/>
        </w:rPr>
        <w:t xml:space="preserve">domiciliado nesse Município, no exercício de suas atribuições legais e regulamentares, doravante denominado    administração    pública    municipal    e    a    Organização    da    Sociedade     </w:t>
      </w:r>
      <w:r w:rsidRPr="00AC418C">
        <w:rPr>
          <w:color w:val="000000" w:themeColor="text1"/>
          <w:spacing w:val="21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Civil</w:t>
      </w:r>
    </w:p>
    <w:p w:rsidR="002A29AE" w:rsidRPr="00AC418C" w:rsidRDefault="002A29AE" w:rsidP="002A29AE">
      <w:pPr>
        <w:pStyle w:val="Corpodetexto"/>
        <w:tabs>
          <w:tab w:val="left" w:pos="2038"/>
        </w:tabs>
        <w:spacing w:line="276" w:lineRule="auto"/>
        <w:ind w:right="117"/>
        <w:jc w:val="both"/>
        <w:rPr>
          <w:color w:val="000000" w:themeColor="text1"/>
          <w:lang w:val="pt-BR"/>
        </w:rPr>
      </w:pP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 xml:space="preserve">,  situada  a  Av./Rua          ,  nº        ,  Bairro          CEP      .      -      ,  Estado </w:t>
      </w:r>
      <w:r w:rsidRPr="00AC418C">
        <w:rPr>
          <w:color w:val="000000" w:themeColor="text1"/>
          <w:spacing w:val="12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de</w:t>
      </w:r>
    </w:p>
    <w:p w:rsidR="002A29AE" w:rsidRPr="00AC418C" w:rsidRDefault="002A29AE" w:rsidP="002A29AE">
      <w:pPr>
        <w:pStyle w:val="Corpodetexto"/>
        <w:tabs>
          <w:tab w:val="left" w:pos="1733"/>
          <w:tab w:val="left" w:pos="3448"/>
        </w:tabs>
        <w:spacing w:line="276" w:lineRule="auto"/>
        <w:ind w:right="117"/>
        <w:jc w:val="both"/>
        <w:rPr>
          <w:color w:val="000000" w:themeColor="text1"/>
          <w:lang w:val="pt-BR"/>
        </w:rPr>
      </w:pP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spacing w:val="-15"/>
          <w:lang w:val="pt-BR"/>
        </w:rPr>
        <w:t xml:space="preserve"> </w:t>
      </w:r>
      <w:r w:rsidRPr="00AC418C">
        <w:rPr>
          <w:color w:val="000000" w:themeColor="text1"/>
          <w:lang w:val="pt-BR"/>
        </w:rPr>
        <w:t xml:space="preserve">- </w:t>
      </w:r>
      <w:r w:rsidRPr="00AC418C">
        <w:rPr>
          <w:color w:val="000000" w:themeColor="text1"/>
          <w:spacing w:val="37"/>
          <w:lang w:val="pt-BR"/>
        </w:rPr>
        <w:t xml:space="preserve"> </w:t>
      </w:r>
      <w:r w:rsidRPr="00AC418C">
        <w:rPr>
          <w:color w:val="000000" w:themeColor="text1"/>
          <w:lang w:val="pt-BR"/>
        </w:rPr>
        <w:t xml:space="preserve">,  neste  ato  devidamente  representada  pelo  seu  (sua)  Presidente,  Sr.º(ª)    </w:t>
      </w:r>
      <w:r w:rsidRPr="00AC418C">
        <w:rPr>
          <w:color w:val="000000" w:themeColor="text1"/>
          <w:spacing w:val="39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_,</w:t>
      </w:r>
      <w:r w:rsidRPr="00AC418C">
        <w:rPr>
          <w:color w:val="000000" w:themeColor="text1"/>
          <w:w w:val="99"/>
          <w:lang w:val="pt-BR"/>
        </w:rPr>
        <w:t xml:space="preserve"> </w:t>
      </w:r>
      <w:r w:rsidRPr="00AC418C">
        <w:rPr>
          <w:color w:val="000000" w:themeColor="text1"/>
          <w:lang w:val="pt-BR"/>
        </w:rPr>
        <w:t xml:space="preserve">brasileiro(a), casado(a)/solteiro(a), portador(a) </w:t>
      </w:r>
      <w:r w:rsidRPr="00AC418C">
        <w:rPr>
          <w:color w:val="000000" w:themeColor="text1"/>
          <w:spacing w:val="2"/>
          <w:lang w:val="pt-BR"/>
        </w:rPr>
        <w:t xml:space="preserve">da </w:t>
      </w:r>
      <w:r w:rsidRPr="00AC418C">
        <w:rPr>
          <w:color w:val="000000" w:themeColor="text1"/>
          <w:lang w:val="pt-BR"/>
        </w:rPr>
        <w:t>Carteira de  Identidade  (RG)  n°  SSP-  , inscrito(a) no CPF sob  o n°     , residente e domiciliado(a) na Av./Rua     , nº     , neste      Município, doravante denominada OSC, com fundamento na Lei Federal nº 13.019/2014, bem  como nos princípios que regem a administração pública municipal e demais normas pertinentes, celebram este</w:t>
      </w:r>
      <w:r w:rsidRPr="00AC418C">
        <w:rPr>
          <w:color w:val="000000" w:themeColor="text1"/>
          <w:spacing w:val="35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Termo</w:t>
      </w:r>
      <w:r w:rsidRPr="00AC418C">
        <w:rPr>
          <w:color w:val="000000" w:themeColor="text1"/>
          <w:spacing w:val="17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de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shd w:val="clear" w:color="auto" w:fill="FFFF00"/>
          <w:lang w:val="pt-BR"/>
        </w:rPr>
        <w:t>(Colaboração/Fomento)</w:t>
      </w:r>
      <w:r w:rsidRPr="00AC418C">
        <w:rPr>
          <w:color w:val="000000" w:themeColor="text1"/>
          <w:lang w:val="pt-BR"/>
        </w:rPr>
        <w:t xml:space="preserve">, na forma e condições </w:t>
      </w:r>
      <w:r w:rsidRPr="00AC418C">
        <w:rPr>
          <w:color w:val="000000" w:themeColor="text1"/>
          <w:spacing w:val="28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estabelecidas</w:t>
      </w:r>
      <w:r w:rsidRPr="00AC418C">
        <w:rPr>
          <w:color w:val="000000" w:themeColor="text1"/>
          <w:spacing w:val="17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nas</w:t>
      </w:r>
      <w:r w:rsidRPr="00AC418C">
        <w:rPr>
          <w:color w:val="000000" w:themeColor="text1"/>
          <w:w w:val="99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seguintes</w:t>
      </w:r>
      <w:r w:rsidRPr="00AC418C">
        <w:rPr>
          <w:color w:val="000000" w:themeColor="text1"/>
          <w:spacing w:val="-5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cláusulas:</w:t>
      </w:r>
    </w:p>
    <w:p w:rsidR="002A29AE" w:rsidRPr="00AC418C" w:rsidRDefault="002A29AE" w:rsidP="002A29AE">
      <w:pPr>
        <w:pStyle w:val="Corpodetexto"/>
        <w:spacing w:before="4"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Ttulo1"/>
        <w:spacing w:before="1" w:line="276" w:lineRule="auto"/>
        <w:ind w:left="0"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DO OBJETO</w:t>
      </w:r>
    </w:p>
    <w:p w:rsidR="002A29AE" w:rsidRPr="00AC418C" w:rsidRDefault="002A29AE" w:rsidP="002A29AE">
      <w:pPr>
        <w:pStyle w:val="Corpodetexto"/>
        <w:spacing w:before="6" w:line="276" w:lineRule="auto"/>
        <w:ind w:right="117"/>
        <w:rPr>
          <w:b/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tabs>
          <w:tab w:val="left" w:pos="4475"/>
          <w:tab w:val="left" w:pos="5708"/>
          <w:tab w:val="left" w:pos="8731"/>
        </w:tabs>
        <w:spacing w:before="69"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1.1. </w:t>
      </w:r>
      <w:r w:rsidRPr="00AC418C">
        <w:rPr>
          <w:color w:val="000000" w:themeColor="text1"/>
          <w:lang w:val="pt-BR"/>
        </w:rPr>
        <w:t xml:space="preserve">O presente </w:t>
      </w:r>
      <w:r w:rsidRPr="00AC418C">
        <w:rPr>
          <w:color w:val="000000" w:themeColor="text1"/>
          <w:spacing w:val="3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Termo</w:t>
      </w:r>
      <w:r w:rsidRPr="00AC418C">
        <w:rPr>
          <w:color w:val="000000" w:themeColor="text1"/>
          <w:spacing w:val="22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de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(</w:t>
      </w:r>
      <w:r w:rsidRPr="00AC418C">
        <w:rPr>
          <w:color w:val="000000" w:themeColor="text1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lang w:val="pt-BR"/>
        </w:rPr>
        <w:t xml:space="preserve">) tem por objeto </w:t>
      </w:r>
      <w:r w:rsidRPr="00AC418C">
        <w:rPr>
          <w:color w:val="000000" w:themeColor="text1"/>
          <w:spacing w:val="23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estabelecer</w:t>
      </w:r>
      <w:r w:rsidRPr="00AC418C">
        <w:rPr>
          <w:color w:val="000000" w:themeColor="text1"/>
          <w:spacing w:val="20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as</w:t>
      </w:r>
      <w:r w:rsidRPr="00AC418C">
        <w:rPr>
          <w:color w:val="000000" w:themeColor="text1"/>
          <w:w w:val="99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condições para a execução de atividade na</w:t>
      </w:r>
      <w:r w:rsidRPr="00AC418C">
        <w:rPr>
          <w:color w:val="000000" w:themeColor="text1"/>
          <w:spacing w:val="-6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área</w:t>
      </w:r>
      <w:r w:rsidRPr="00AC418C">
        <w:rPr>
          <w:color w:val="000000" w:themeColor="text1"/>
          <w:spacing w:val="-2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de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, com a</w:t>
      </w:r>
      <w:r w:rsidRPr="00AC418C">
        <w:rPr>
          <w:color w:val="000000" w:themeColor="text1"/>
          <w:spacing w:val="-2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finalidade</w:t>
      </w:r>
      <w:r w:rsidRPr="00AC418C">
        <w:rPr>
          <w:color w:val="000000" w:themeColor="text1"/>
          <w:spacing w:val="-1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de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Ttulo1"/>
        <w:spacing w:before="1" w:line="276" w:lineRule="auto"/>
        <w:ind w:left="0" w:right="117"/>
        <w:rPr>
          <w:color w:val="000000" w:themeColor="text1"/>
        </w:rPr>
      </w:pPr>
      <w:r w:rsidRPr="00AC418C">
        <w:rPr>
          <w:color w:val="000000" w:themeColor="text1"/>
        </w:rPr>
        <w:t>DA TRANSFERÊNCIA FINANCEIRA</w:t>
      </w:r>
    </w:p>
    <w:p w:rsidR="002A29AE" w:rsidRPr="00AC418C" w:rsidRDefault="002A29AE" w:rsidP="002A29AE">
      <w:pPr>
        <w:pStyle w:val="Ttulo1"/>
        <w:spacing w:before="1" w:line="276" w:lineRule="auto"/>
        <w:ind w:left="0"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1"/>
        </w:numPr>
        <w:tabs>
          <w:tab w:val="left" w:pos="1408"/>
          <w:tab w:val="left" w:pos="5130"/>
          <w:tab w:val="left" w:pos="8772"/>
        </w:tabs>
        <w:spacing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</w:rPr>
        <w:t xml:space="preserve">A  </w:t>
      </w:r>
      <w:proofErr w:type="spellStart"/>
      <w:r w:rsidRPr="00AC418C">
        <w:rPr>
          <w:color w:val="000000" w:themeColor="text1"/>
          <w:sz w:val="24"/>
          <w:szCs w:val="24"/>
        </w:rPr>
        <w:t>administração</w:t>
      </w:r>
      <w:proofErr w:type="spellEnd"/>
      <w:r w:rsidRPr="00AC418C">
        <w:rPr>
          <w:color w:val="000000" w:themeColor="text1"/>
          <w:sz w:val="24"/>
          <w:szCs w:val="24"/>
        </w:rPr>
        <w:t xml:space="preserve">  </w:t>
      </w:r>
      <w:proofErr w:type="spellStart"/>
      <w:r w:rsidRPr="00AC418C">
        <w:rPr>
          <w:color w:val="000000" w:themeColor="text1"/>
          <w:sz w:val="24"/>
          <w:szCs w:val="24"/>
        </w:rPr>
        <w:t>pública</w:t>
      </w:r>
      <w:proofErr w:type="spellEnd"/>
      <w:r w:rsidRPr="00AC418C">
        <w:rPr>
          <w:color w:val="000000" w:themeColor="text1"/>
          <w:sz w:val="24"/>
          <w:szCs w:val="24"/>
        </w:rPr>
        <w:t xml:space="preserve">  municipal  </w:t>
      </w:r>
      <w:proofErr w:type="spellStart"/>
      <w:r w:rsidRPr="00AC418C">
        <w:rPr>
          <w:color w:val="000000" w:themeColor="text1"/>
          <w:sz w:val="24"/>
          <w:szCs w:val="24"/>
        </w:rPr>
        <w:t>repassará</w:t>
      </w:r>
      <w:proofErr w:type="spellEnd"/>
      <w:r w:rsidRPr="00AC418C">
        <w:rPr>
          <w:color w:val="000000" w:themeColor="text1"/>
          <w:sz w:val="24"/>
          <w:szCs w:val="24"/>
        </w:rPr>
        <w:t xml:space="preserve">  à  OSC  o  valor de R$</w:t>
      </w:r>
      <w:r w:rsidRPr="00AC418C">
        <w:rPr>
          <w:color w:val="000000" w:themeColor="text1"/>
          <w:sz w:val="24"/>
          <w:szCs w:val="24"/>
        </w:rPr>
        <w:tab/>
        <w:t xml:space="preserve">( ), </w:t>
      </w:r>
      <w:proofErr w:type="spellStart"/>
      <w:r w:rsidRPr="00AC418C">
        <w:rPr>
          <w:color w:val="000000" w:themeColor="text1"/>
          <w:sz w:val="24"/>
          <w:szCs w:val="24"/>
        </w:rPr>
        <w:t>conforme</w:t>
      </w:r>
      <w:proofErr w:type="spellEnd"/>
      <w:r w:rsidRPr="00AC418C">
        <w:rPr>
          <w:color w:val="000000" w:themeColor="text1"/>
          <w:sz w:val="24"/>
          <w:szCs w:val="24"/>
        </w:rPr>
        <w:t xml:space="preserve"> </w:t>
      </w:r>
      <w:proofErr w:type="spellStart"/>
      <w:r w:rsidRPr="00AC418C">
        <w:rPr>
          <w:color w:val="000000" w:themeColor="text1"/>
          <w:sz w:val="24"/>
          <w:szCs w:val="24"/>
        </w:rPr>
        <w:t>cronograma</w:t>
      </w:r>
      <w:proofErr w:type="spellEnd"/>
      <w:r w:rsidRPr="00AC418C">
        <w:rPr>
          <w:color w:val="000000" w:themeColor="text1"/>
          <w:sz w:val="24"/>
          <w:szCs w:val="24"/>
        </w:rPr>
        <w:t xml:space="preserve"> de </w:t>
      </w:r>
      <w:proofErr w:type="spellStart"/>
      <w:r w:rsidRPr="00AC418C">
        <w:rPr>
          <w:color w:val="000000" w:themeColor="text1"/>
          <w:sz w:val="24"/>
          <w:szCs w:val="24"/>
        </w:rPr>
        <w:t>desembolso</w:t>
      </w:r>
      <w:proofErr w:type="spellEnd"/>
      <w:r w:rsidRPr="00AC418C">
        <w:rPr>
          <w:color w:val="000000" w:themeColor="text1"/>
          <w:sz w:val="24"/>
          <w:szCs w:val="24"/>
        </w:rPr>
        <w:t xml:space="preserve">, </w:t>
      </w:r>
      <w:proofErr w:type="spellStart"/>
      <w:r w:rsidRPr="00AC418C">
        <w:rPr>
          <w:color w:val="000000" w:themeColor="text1"/>
          <w:sz w:val="24"/>
          <w:szCs w:val="24"/>
        </w:rPr>
        <w:t>constante</w:t>
      </w:r>
      <w:proofErr w:type="spellEnd"/>
      <w:r w:rsidRPr="00AC418C">
        <w:rPr>
          <w:color w:val="000000" w:themeColor="text1"/>
          <w:sz w:val="24"/>
          <w:szCs w:val="24"/>
        </w:rPr>
        <w:t xml:space="preserve"> no Plano de </w:t>
      </w:r>
      <w:proofErr w:type="spellStart"/>
      <w:r w:rsidRPr="00AC418C">
        <w:rPr>
          <w:color w:val="000000" w:themeColor="text1"/>
          <w:sz w:val="24"/>
          <w:szCs w:val="24"/>
        </w:rPr>
        <w:t>Trabalho</w:t>
      </w:r>
      <w:proofErr w:type="spellEnd"/>
      <w:r w:rsidRPr="00AC418C">
        <w:rPr>
          <w:color w:val="000000" w:themeColor="text1"/>
          <w:sz w:val="24"/>
          <w:szCs w:val="24"/>
        </w:rPr>
        <w:t xml:space="preserve"> </w:t>
      </w:r>
      <w:proofErr w:type="spellStart"/>
      <w:r w:rsidRPr="00AC418C">
        <w:rPr>
          <w:color w:val="000000" w:themeColor="text1"/>
          <w:sz w:val="24"/>
          <w:szCs w:val="24"/>
        </w:rPr>
        <w:t>anexo</w:t>
      </w:r>
      <w:proofErr w:type="spellEnd"/>
      <w:r w:rsidRPr="00AC418C">
        <w:rPr>
          <w:color w:val="000000" w:themeColor="text1"/>
          <w:sz w:val="24"/>
          <w:szCs w:val="24"/>
        </w:rPr>
        <w:t xml:space="preserve"> a </w:t>
      </w:r>
      <w:proofErr w:type="spellStart"/>
      <w:r w:rsidRPr="00AC418C">
        <w:rPr>
          <w:color w:val="000000" w:themeColor="text1"/>
          <w:sz w:val="24"/>
          <w:szCs w:val="24"/>
        </w:rPr>
        <w:t>este</w:t>
      </w:r>
      <w:proofErr w:type="spellEnd"/>
      <w:r w:rsidRPr="00AC418C">
        <w:rPr>
          <w:color w:val="000000" w:themeColor="text1"/>
          <w:sz w:val="24"/>
          <w:szCs w:val="24"/>
        </w:rPr>
        <w:t xml:space="preserve"> </w:t>
      </w:r>
      <w:proofErr w:type="spellStart"/>
      <w:r w:rsidRPr="00AC418C">
        <w:rPr>
          <w:color w:val="000000" w:themeColor="text1"/>
          <w:sz w:val="24"/>
          <w:szCs w:val="24"/>
        </w:rPr>
        <w:t>Termo</w:t>
      </w:r>
      <w:proofErr w:type="spellEnd"/>
      <w:r w:rsidRPr="00AC418C">
        <w:rPr>
          <w:color w:val="000000" w:themeColor="text1"/>
          <w:sz w:val="24"/>
          <w:szCs w:val="24"/>
        </w:rPr>
        <w:t xml:space="preserve"> de (</w:t>
      </w:r>
      <w:proofErr w:type="spellStart"/>
      <w:r w:rsidRPr="00AC418C">
        <w:rPr>
          <w:color w:val="000000" w:themeColor="text1"/>
          <w:sz w:val="24"/>
          <w:szCs w:val="24"/>
        </w:rPr>
        <w:t>Colaboração</w:t>
      </w:r>
      <w:proofErr w:type="spellEnd"/>
      <w:r w:rsidRPr="00AC418C">
        <w:rPr>
          <w:color w:val="000000" w:themeColor="text1"/>
          <w:sz w:val="24"/>
          <w:szCs w:val="24"/>
        </w:rPr>
        <w:t>/</w:t>
      </w:r>
      <w:proofErr w:type="spellStart"/>
      <w:r w:rsidRPr="00AC418C">
        <w:rPr>
          <w:color w:val="000000" w:themeColor="text1"/>
          <w:sz w:val="24"/>
          <w:szCs w:val="24"/>
        </w:rPr>
        <w:t>Fomento</w:t>
      </w:r>
      <w:proofErr w:type="spellEnd"/>
      <w:r w:rsidRPr="00AC418C">
        <w:rPr>
          <w:color w:val="000000" w:themeColor="text1"/>
          <w:sz w:val="24"/>
          <w:szCs w:val="24"/>
        </w:rPr>
        <w:t>).</w:t>
      </w:r>
    </w:p>
    <w:p w:rsidR="002A29AE" w:rsidRPr="00AC418C" w:rsidRDefault="002A29AE" w:rsidP="002A29AE">
      <w:pPr>
        <w:pStyle w:val="PargrafodaLista"/>
        <w:tabs>
          <w:tab w:val="left" w:pos="1408"/>
          <w:tab w:val="left" w:pos="5130"/>
          <w:tab w:val="left" w:pos="8772"/>
        </w:tabs>
        <w:spacing w:line="276" w:lineRule="auto"/>
        <w:ind w:left="0" w:right="117" w:firstLine="0"/>
        <w:jc w:val="left"/>
        <w:rPr>
          <w:color w:val="000000" w:themeColor="text1"/>
          <w:sz w:val="24"/>
          <w:szCs w:val="24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1"/>
        </w:numPr>
        <w:tabs>
          <w:tab w:val="left" w:pos="1408"/>
          <w:tab w:val="left" w:pos="5130"/>
          <w:tab w:val="left" w:pos="8772"/>
        </w:tabs>
        <w:spacing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Para o exercício</w:t>
      </w:r>
      <w:r w:rsidRPr="00AC418C">
        <w:rPr>
          <w:color w:val="000000" w:themeColor="text1"/>
          <w:spacing w:val="43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financeiro</w:t>
      </w:r>
      <w:r w:rsidRPr="00AC418C">
        <w:rPr>
          <w:color w:val="000000" w:themeColor="text1"/>
          <w:spacing w:val="15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de</w:t>
      </w:r>
      <w:r w:rsidRPr="00AC418C">
        <w:rPr>
          <w:color w:val="000000" w:themeColor="text1"/>
          <w:sz w:val="24"/>
          <w:szCs w:val="24"/>
          <w:u w:val="single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u w:val="single"/>
          <w:lang w:val="pt-BR"/>
        </w:rPr>
        <w:tab/>
      </w:r>
      <w:r w:rsidRPr="00AC418C">
        <w:rPr>
          <w:color w:val="000000" w:themeColor="text1"/>
          <w:sz w:val="24"/>
          <w:szCs w:val="24"/>
          <w:lang w:val="pt-BR"/>
        </w:rPr>
        <w:t xml:space="preserve">, fica estimado o repasse </w:t>
      </w:r>
      <w:r w:rsidRPr="00AC418C">
        <w:rPr>
          <w:color w:val="000000" w:themeColor="text1"/>
          <w:spacing w:val="21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de</w:t>
      </w:r>
      <w:r w:rsidRPr="00AC418C">
        <w:rPr>
          <w:color w:val="000000" w:themeColor="text1"/>
          <w:spacing w:val="14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R$</w:t>
      </w:r>
      <w:r w:rsidRPr="00AC418C">
        <w:rPr>
          <w:color w:val="000000" w:themeColor="text1"/>
          <w:sz w:val="24"/>
          <w:szCs w:val="24"/>
          <w:u w:val="single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u w:val="single"/>
          <w:lang w:val="pt-BR"/>
        </w:rPr>
        <w:tab/>
      </w:r>
      <w:r w:rsidRPr="00AC418C">
        <w:rPr>
          <w:color w:val="000000" w:themeColor="text1"/>
          <w:sz w:val="24"/>
          <w:szCs w:val="24"/>
          <w:lang w:val="pt-BR"/>
        </w:rPr>
        <w:t>,</w:t>
      </w:r>
      <w:r w:rsidRPr="00AC418C">
        <w:rPr>
          <w:color w:val="000000" w:themeColor="text1"/>
          <w:spacing w:val="12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correndo as despesas à conta da dotação orçamentária</w:t>
      </w:r>
      <w:r w:rsidRPr="00AC418C">
        <w:rPr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abaixo: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</w:rPr>
      </w:pPr>
      <w:r w:rsidRPr="00AC418C">
        <w:rPr>
          <w:color w:val="000000" w:themeColor="text1"/>
        </w:rPr>
        <w:t>......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</w:rPr>
      </w:pPr>
    </w:p>
    <w:p w:rsidR="002A29AE" w:rsidRPr="00AC418C" w:rsidRDefault="002A29AE" w:rsidP="002A29AE">
      <w:pPr>
        <w:pStyle w:val="PargrafodaLista"/>
        <w:numPr>
          <w:ilvl w:val="1"/>
          <w:numId w:val="11"/>
        </w:numPr>
        <w:tabs>
          <w:tab w:val="left" w:pos="1413"/>
        </w:tabs>
        <w:spacing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Em caso de celebração de aditivos, deverão ser indicados nos mesmos, os créditos e empenhos para cobertura de cada parcela da despesa a ser</w:t>
      </w:r>
      <w:r w:rsidRPr="00AC418C">
        <w:rPr>
          <w:color w:val="000000" w:themeColor="text1"/>
          <w:spacing w:val="-15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transferida.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1"/>
        </w:numPr>
        <w:tabs>
          <w:tab w:val="left" w:pos="1413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Na ocorrência de cancelamento de restos a pagar, o quantitativo poderá ser reduzido até a etapa que apresente funcionalidade, mediante aprovação prévia da administração pública municipal.</w:t>
      </w:r>
    </w:p>
    <w:p w:rsidR="002A29AE" w:rsidRPr="00AC418C" w:rsidRDefault="002A29AE" w:rsidP="002A29AE">
      <w:pPr>
        <w:pStyle w:val="Corpodetexto"/>
        <w:spacing w:before="4"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Ttulo1"/>
        <w:numPr>
          <w:ilvl w:val="0"/>
          <w:numId w:val="10"/>
        </w:numPr>
        <w:tabs>
          <w:tab w:val="left" w:pos="1534"/>
          <w:tab w:val="left" w:pos="1535"/>
        </w:tabs>
        <w:spacing w:before="1"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</w:rPr>
        <w:t>DA CONTRAPARTIDA DAS</w:t>
      </w:r>
      <w:r w:rsidRPr="00AC418C">
        <w:rPr>
          <w:color w:val="000000" w:themeColor="text1"/>
          <w:spacing w:val="-5"/>
        </w:rPr>
        <w:t xml:space="preserve"> </w:t>
      </w:r>
      <w:r w:rsidRPr="00AC418C">
        <w:rPr>
          <w:color w:val="000000" w:themeColor="text1"/>
        </w:rPr>
        <w:t>OSCs</w:t>
      </w:r>
    </w:p>
    <w:p w:rsidR="002A29AE" w:rsidRPr="00AC418C" w:rsidRDefault="002A29AE" w:rsidP="002A29AE">
      <w:pPr>
        <w:pStyle w:val="Corpodetexto"/>
        <w:spacing w:before="6" w:line="276" w:lineRule="auto"/>
        <w:ind w:right="117"/>
        <w:rPr>
          <w:b/>
          <w:color w:val="000000" w:themeColor="text1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534"/>
          <w:tab w:val="left" w:pos="1535"/>
        </w:tabs>
        <w:spacing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  <w:sz w:val="24"/>
          <w:szCs w:val="24"/>
          <w:lang w:val="pt-BR"/>
        </w:rPr>
        <w:t>Não será exigida contrapartida financeira. A contrapartida poderá ser prestada em bens e serviços cuja expressão monetária será identificada no Plano de</w:t>
      </w:r>
      <w:r w:rsidRPr="00AC418C">
        <w:rPr>
          <w:color w:val="000000" w:themeColor="text1"/>
          <w:spacing w:val="-13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Trabalho.</w:t>
      </w:r>
    </w:p>
    <w:p w:rsidR="002A29AE" w:rsidRPr="00AC418C" w:rsidRDefault="002A29AE" w:rsidP="002A29AE">
      <w:pPr>
        <w:pStyle w:val="PargrafodaLista"/>
        <w:tabs>
          <w:tab w:val="left" w:pos="1534"/>
          <w:tab w:val="left" w:pos="1535"/>
        </w:tabs>
        <w:spacing w:line="276" w:lineRule="auto"/>
        <w:ind w:left="0" w:right="117" w:firstLine="0"/>
        <w:jc w:val="left"/>
        <w:rPr>
          <w:color w:val="000000" w:themeColor="text1"/>
          <w:sz w:val="24"/>
          <w:szCs w:val="24"/>
          <w:lang w:val="pt-BR"/>
        </w:rPr>
      </w:pPr>
    </w:p>
    <w:p w:rsidR="002A29AE" w:rsidRPr="00AC418C" w:rsidRDefault="002A29AE" w:rsidP="002A29AE">
      <w:pPr>
        <w:pStyle w:val="Ttulo1"/>
        <w:numPr>
          <w:ilvl w:val="0"/>
          <w:numId w:val="10"/>
        </w:numPr>
        <w:tabs>
          <w:tab w:val="left" w:pos="1534"/>
          <w:tab w:val="left" w:pos="1535"/>
        </w:tabs>
        <w:spacing w:before="41"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</w:rPr>
        <w:t>DAS OBRIGAÇÕES DAS</w:t>
      </w:r>
      <w:r w:rsidRPr="00AC418C">
        <w:rPr>
          <w:color w:val="000000" w:themeColor="text1"/>
          <w:spacing w:val="-9"/>
        </w:rPr>
        <w:t xml:space="preserve"> </w:t>
      </w:r>
      <w:r w:rsidRPr="00AC418C">
        <w:rPr>
          <w:color w:val="000000" w:themeColor="text1"/>
        </w:rPr>
        <w:t>PARTES</w:t>
      </w:r>
    </w:p>
    <w:p w:rsidR="002A29AE" w:rsidRPr="00AC418C" w:rsidRDefault="002A29AE" w:rsidP="002A29AE">
      <w:pPr>
        <w:pStyle w:val="Corpodetexto"/>
        <w:spacing w:before="7" w:line="276" w:lineRule="auto"/>
        <w:ind w:right="117"/>
        <w:rPr>
          <w:b/>
          <w:color w:val="000000" w:themeColor="text1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391"/>
        </w:tabs>
        <w:spacing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Compete à administração pública</w:t>
      </w:r>
      <w:r w:rsidRPr="00AC418C">
        <w:rPr>
          <w:color w:val="000000" w:themeColor="text1"/>
          <w:spacing w:val="-6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municipal: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2"/>
          <w:numId w:val="10"/>
        </w:numPr>
        <w:tabs>
          <w:tab w:val="left" w:pos="1718"/>
          <w:tab w:val="left" w:pos="5817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 xml:space="preserve">transferir os recursos à OSC de acordo com o Cronograma de Desembolso, em anexo, que faz parte integrante deste   </w:t>
      </w:r>
      <w:r w:rsidRPr="00AC418C">
        <w:rPr>
          <w:color w:val="000000" w:themeColor="text1"/>
          <w:spacing w:val="4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Termo</w:t>
      </w:r>
      <w:r w:rsidRPr="00AC418C">
        <w:rPr>
          <w:color w:val="000000" w:themeColor="text1"/>
          <w:spacing w:val="30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de</w:t>
      </w:r>
      <w:r w:rsidRPr="00AC418C">
        <w:rPr>
          <w:color w:val="000000" w:themeColor="text1"/>
          <w:sz w:val="24"/>
          <w:szCs w:val="24"/>
          <w:u w:val="single"/>
          <w:lang w:val="pt-BR"/>
        </w:rPr>
        <w:tab/>
      </w:r>
      <w:r w:rsidRPr="00AC418C">
        <w:rPr>
          <w:color w:val="000000" w:themeColor="text1"/>
          <w:sz w:val="24"/>
          <w:szCs w:val="24"/>
          <w:lang w:val="pt-BR"/>
        </w:rPr>
        <w:t>(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sz w:val="24"/>
          <w:szCs w:val="24"/>
          <w:lang w:val="pt-BR"/>
        </w:rPr>
        <w:t>)  e  no</w:t>
      </w:r>
      <w:r w:rsidRPr="00AC418C">
        <w:rPr>
          <w:color w:val="000000" w:themeColor="text1"/>
          <w:spacing w:val="-30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valor</w:t>
      </w:r>
      <w:r w:rsidRPr="00AC418C">
        <w:rPr>
          <w:color w:val="000000" w:themeColor="text1"/>
          <w:spacing w:val="30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nele fixado;</w:t>
      </w:r>
    </w:p>
    <w:p w:rsidR="002A29AE" w:rsidRPr="00AC418C" w:rsidRDefault="002A29AE" w:rsidP="002A29AE">
      <w:pPr>
        <w:pStyle w:val="PargrafodaLista"/>
        <w:numPr>
          <w:ilvl w:val="2"/>
          <w:numId w:val="10"/>
        </w:numPr>
        <w:tabs>
          <w:tab w:val="left" w:pos="1804"/>
          <w:tab w:val="left" w:pos="6322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 xml:space="preserve">fiscalizar a execução do </w:t>
      </w:r>
      <w:r w:rsidRPr="00AC418C">
        <w:rPr>
          <w:color w:val="000000" w:themeColor="text1"/>
          <w:spacing w:val="33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Termo</w:t>
      </w:r>
      <w:r w:rsidRPr="00AC418C">
        <w:rPr>
          <w:color w:val="000000" w:themeColor="text1"/>
          <w:spacing w:val="18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de</w:t>
      </w:r>
      <w:r w:rsidRPr="00AC418C">
        <w:rPr>
          <w:color w:val="000000" w:themeColor="text1"/>
          <w:sz w:val="24"/>
          <w:szCs w:val="24"/>
          <w:u w:val="single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u w:val="single"/>
          <w:lang w:val="pt-BR"/>
        </w:rPr>
        <w:tab/>
      </w:r>
      <w:r w:rsidRPr="00AC418C">
        <w:rPr>
          <w:color w:val="000000" w:themeColor="text1"/>
          <w:sz w:val="24"/>
          <w:szCs w:val="24"/>
          <w:lang w:val="pt-BR"/>
        </w:rPr>
        <w:t>(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sz w:val="24"/>
          <w:szCs w:val="24"/>
          <w:lang w:val="pt-BR"/>
        </w:rPr>
        <w:t>), o</w:t>
      </w:r>
      <w:r w:rsidRPr="00AC418C">
        <w:rPr>
          <w:color w:val="000000" w:themeColor="text1"/>
          <w:spacing w:val="37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que</w:t>
      </w:r>
      <w:r w:rsidRPr="00AC418C">
        <w:rPr>
          <w:color w:val="000000" w:themeColor="text1"/>
          <w:spacing w:val="19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não fará cessar ou diminuir a responsabilidade da OSC pelo perfeito cumprimento das obrigações estipuladas, nem por quais danos, inclusive quanto a terceiros, ou por irregularidades</w:t>
      </w:r>
      <w:r w:rsidRPr="00AC418C">
        <w:rPr>
          <w:color w:val="000000" w:themeColor="text1"/>
          <w:spacing w:val="-11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constatadas;</w:t>
      </w:r>
    </w:p>
    <w:p w:rsidR="002A29AE" w:rsidRPr="00AC418C" w:rsidRDefault="002A29AE" w:rsidP="002A29AE">
      <w:pPr>
        <w:pStyle w:val="PargrafodaLista"/>
        <w:numPr>
          <w:ilvl w:val="2"/>
          <w:numId w:val="10"/>
        </w:numPr>
        <w:tabs>
          <w:tab w:val="left" w:pos="1888"/>
          <w:tab w:val="left" w:pos="7403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comunicar formalmente à OSC qualquer irregularidade encontrada na execução das  ações,  fixando-lhe,  quando  não  pactuado  nesse</w:t>
      </w:r>
      <w:r w:rsidRPr="00AC418C">
        <w:rPr>
          <w:color w:val="000000" w:themeColor="text1"/>
          <w:spacing w:val="-1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Termo</w:t>
      </w:r>
      <w:r w:rsidRPr="00AC418C">
        <w:rPr>
          <w:color w:val="000000" w:themeColor="text1"/>
          <w:spacing w:val="51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de</w:t>
      </w:r>
      <w:r w:rsidRPr="00AC418C">
        <w:rPr>
          <w:color w:val="000000" w:themeColor="text1"/>
          <w:sz w:val="24"/>
          <w:szCs w:val="24"/>
          <w:u w:val="single"/>
          <w:lang w:val="pt-BR"/>
        </w:rPr>
        <w:tab/>
      </w:r>
      <w:r w:rsidRPr="00AC418C">
        <w:rPr>
          <w:color w:val="000000" w:themeColor="text1"/>
          <w:sz w:val="24"/>
          <w:szCs w:val="24"/>
          <w:lang w:val="pt-BR"/>
        </w:rPr>
        <w:t>(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sz w:val="24"/>
          <w:szCs w:val="24"/>
          <w:lang w:val="pt-BR"/>
        </w:rPr>
        <w:t>) prazo para</w:t>
      </w:r>
      <w:r w:rsidRPr="00AC418C">
        <w:rPr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corrigi-la;</w:t>
      </w:r>
    </w:p>
    <w:p w:rsidR="002A29AE" w:rsidRPr="00AC418C" w:rsidRDefault="002A29AE" w:rsidP="002A29AE">
      <w:pPr>
        <w:pStyle w:val="PargrafodaLista"/>
        <w:numPr>
          <w:ilvl w:val="2"/>
          <w:numId w:val="10"/>
        </w:numPr>
        <w:tabs>
          <w:tab w:val="left" w:pos="1898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receber, apurar e solucionar eventuais queixas e reclamações, cientificando a OSC para as devidas</w:t>
      </w:r>
      <w:r w:rsidRPr="00AC418C">
        <w:rPr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regularizações;</w:t>
      </w:r>
    </w:p>
    <w:p w:rsidR="002A29AE" w:rsidRPr="00AC418C" w:rsidRDefault="002A29AE" w:rsidP="002A29AE">
      <w:pPr>
        <w:pStyle w:val="PargrafodaLista"/>
        <w:numPr>
          <w:ilvl w:val="2"/>
          <w:numId w:val="10"/>
        </w:numPr>
        <w:tabs>
          <w:tab w:val="left" w:pos="1773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constatadas quaisquer irregularidades no cumprimento do objeto desta Parceria, a administração pública municipal poderá ordenar a suspensão dos serviços, sem prejuízo das penalidades a que se sujeita a OSC, e sem que esta tenha direito a qualquer indenização no caso daquelas não serem regularizadas dentro do prazo estabelecido no termo da</w:t>
      </w:r>
      <w:r w:rsidRPr="00AC418C">
        <w:rPr>
          <w:color w:val="000000" w:themeColor="text1"/>
          <w:spacing w:val="-17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notificação;</w:t>
      </w:r>
    </w:p>
    <w:p w:rsidR="002A29AE" w:rsidRPr="00AC418C" w:rsidRDefault="002A29AE" w:rsidP="002A29AE">
      <w:pPr>
        <w:pStyle w:val="PargrafodaLista"/>
        <w:numPr>
          <w:ilvl w:val="2"/>
          <w:numId w:val="10"/>
        </w:numPr>
        <w:tabs>
          <w:tab w:val="left" w:pos="1864"/>
        </w:tabs>
        <w:spacing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aplicar as penalidades regulamentadas neste Termo de</w:t>
      </w:r>
      <w:r w:rsidRPr="00AC418C">
        <w:rPr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sz w:val="24"/>
          <w:szCs w:val="24"/>
          <w:lang w:val="pt-BR"/>
        </w:rPr>
        <w:t>;</w:t>
      </w:r>
    </w:p>
    <w:p w:rsidR="002A29AE" w:rsidRPr="00AC418C" w:rsidRDefault="002A29AE" w:rsidP="002A29AE">
      <w:pPr>
        <w:pStyle w:val="PargrafodaLista"/>
        <w:numPr>
          <w:ilvl w:val="2"/>
          <w:numId w:val="10"/>
        </w:numPr>
        <w:tabs>
          <w:tab w:val="left" w:pos="1991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fiscalizar periodicamente os contratos de trabalho que assegurem os direitos trabalhistas, sociais e previdenciários dos trabalhadores e prestadores de serviços da</w:t>
      </w:r>
      <w:r w:rsidRPr="00AC418C">
        <w:rPr>
          <w:color w:val="000000" w:themeColor="text1"/>
          <w:spacing w:val="-14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OSC;</w:t>
      </w:r>
    </w:p>
    <w:p w:rsidR="002A29AE" w:rsidRPr="00AC418C" w:rsidRDefault="002A29AE" w:rsidP="002A29AE">
      <w:pPr>
        <w:pStyle w:val="PargrafodaLista"/>
        <w:numPr>
          <w:ilvl w:val="2"/>
          <w:numId w:val="10"/>
        </w:numPr>
        <w:tabs>
          <w:tab w:val="left" w:pos="2099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apreciar a prestação de contas final apresentada, no prazo de até cento e cinquenta dias, contado da data de seu recebimento ou do cumprimento de diligência por ela determinada, prorrogável justificadamente por igual</w:t>
      </w:r>
      <w:r w:rsidRPr="00AC418C">
        <w:rPr>
          <w:color w:val="000000" w:themeColor="text1"/>
          <w:spacing w:val="-11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período;</w:t>
      </w:r>
    </w:p>
    <w:p w:rsidR="002A29AE" w:rsidRPr="00AC418C" w:rsidRDefault="002A29AE" w:rsidP="002A29AE">
      <w:pPr>
        <w:pStyle w:val="PargrafodaLista"/>
        <w:numPr>
          <w:ilvl w:val="2"/>
          <w:numId w:val="10"/>
        </w:numPr>
        <w:tabs>
          <w:tab w:val="left" w:pos="1883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– </w:t>
      </w:r>
      <w:r w:rsidRPr="00AC418C">
        <w:rPr>
          <w:color w:val="000000" w:themeColor="text1"/>
          <w:sz w:val="24"/>
          <w:szCs w:val="24"/>
          <w:lang w:val="pt-BR"/>
        </w:rPr>
        <w:t xml:space="preserve">publicar, às suas expensas, o extrato deste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 xml:space="preserve">Colaboração/Fomento </w:t>
      </w:r>
      <w:r w:rsidRPr="00AC418C">
        <w:rPr>
          <w:color w:val="000000" w:themeColor="text1"/>
          <w:sz w:val="24"/>
          <w:szCs w:val="24"/>
          <w:lang w:val="pt-BR"/>
        </w:rPr>
        <w:t>na imprensa oficial do</w:t>
      </w:r>
      <w:r w:rsidRPr="00AC418C">
        <w:rPr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Município.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391"/>
        </w:tabs>
        <w:spacing w:line="276" w:lineRule="auto"/>
        <w:ind w:left="0" w:right="117" w:firstLine="0"/>
        <w:rPr>
          <w:color w:val="000000" w:themeColor="text1"/>
          <w:sz w:val="24"/>
          <w:szCs w:val="24"/>
        </w:rPr>
      </w:pPr>
      <w:r w:rsidRPr="00AC418C">
        <w:rPr>
          <w:color w:val="000000" w:themeColor="text1"/>
          <w:sz w:val="24"/>
          <w:szCs w:val="24"/>
        </w:rPr>
        <w:t>Compete à</w:t>
      </w:r>
      <w:r w:rsidRPr="00AC418C">
        <w:rPr>
          <w:color w:val="000000" w:themeColor="text1"/>
          <w:spacing w:val="-3"/>
          <w:sz w:val="24"/>
          <w:szCs w:val="24"/>
        </w:rPr>
        <w:t xml:space="preserve"> </w:t>
      </w:r>
      <w:r w:rsidRPr="00AC418C">
        <w:rPr>
          <w:color w:val="000000" w:themeColor="text1"/>
          <w:sz w:val="24"/>
          <w:szCs w:val="24"/>
        </w:rPr>
        <w:t>OSC: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</w:rPr>
      </w:pPr>
    </w:p>
    <w:p w:rsidR="002A29AE" w:rsidRPr="00AC418C" w:rsidRDefault="002A29AE" w:rsidP="002A29AE">
      <w:pPr>
        <w:pStyle w:val="PargrafodaLista"/>
        <w:numPr>
          <w:ilvl w:val="0"/>
          <w:numId w:val="9"/>
        </w:numPr>
        <w:tabs>
          <w:tab w:val="left" w:pos="1713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– </w:t>
      </w:r>
      <w:r w:rsidRPr="00AC418C">
        <w:rPr>
          <w:color w:val="000000" w:themeColor="text1"/>
          <w:sz w:val="24"/>
          <w:szCs w:val="24"/>
          <w:lang w:val="pt-BR"/>
        </w:rPr>
        <w:t xml:space="preserve">utilizar os valores recebidos de acordo com o Plano de Trabalho aprovado pela administração pública municipal, observadas as disposições deste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 xml:space="preserve">Colaboração/Fomento </w:t>
      </w:r>
      <w:r w:rsidRPr="00AC418C">
        <w:rPr>
          <w:color w:val="000000" w:themeColor="text1"/>
          <w:sz w:val="24"/>
          <w:szCs w:val="24"/>
          <w:lang w:val="pt-BR"/>
        </w:rPr>
        <w:t>relativas à aplicação dos</w:t>
      </w:r>
      <w:r w:rsidRPr="00AC418C">
        <w:rPr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recursos;</w:t>
      </w:r>
    </w:p>
    <w:p w:rsidR="002A29AE" w:rsidRPr="00AC418C" w:rsidRDefault="002A29AE" w:rsidP="002A29AE">
      <w:pPr>
        <w:pStyle w:val="PargrafodaLista"/>
        <w:numPr>
          <w:ilvl w:val="0"/>
          <w:numId w:val="9"/>
        </w:numPr>
        <w:tabs>
          <w:tab w:val="left" w:pos="1938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 xml:space="preserve">responder exclusivamente pelo pagamento dos encargos trabalhistas, previdenciários, fiscais e comerciais relativos ao funcionamento da instituição e ao adimplemento deste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sz w:val="24"/>
          <w:szCs w:val="24"/>
          <w:lang w:val="pt-BR"/>
        </w:rPr>
        <w:t>, não se caracterizando responsabilidade solidária ou subsidiária da administração pública municipal pelos respectivos pagamentos, nem qualquer oneração do objeto da parceria ou restrição à sua</w:t>
      </w:r>
      <w:r w:rsidRPr="00AC418C">
        <w:rPr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execução;</w:t>
      </w:r>
    </w:p>
    <w:p w:rsidR="002A29AE" w:rsidRPr="00AC418C" w:rsidRDefault="002A29AE" w:rsidP="002A29AE">
      <w:pPr>
        <w:pStyle w:val="PargrafodaLista"/>
        <w:numPr>
          <w:ilvl w:val="0"/>
          <w:numId w:val="9"/>
        </w:numPr>
        <w:tabs>
          <w:tab w:val="left" w:pos="1881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prestar contas dos recursos recebidos nos termos da Lei Federal nº 13.019/2014, nos prazos estabelecidos neste</w:t>
      </w:r>
      <w:r w:rsidRPr="00AC418C">
        <w:rPr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instrumento;</w:t>
      </w:r>
    </w:p>
    <w:p w:rsidR="002A29AE" w:rsidRPr="00AC418C" w:rsidRDefault="002A29AE" w:rsidP="002A29AE">
      <w:pPr>
        <w:pStyle w:val="PargrafodaLista"/>
        <w:numPr>
          <w:ilvl w:val="0"/>
          <w:numId w:val="9"/>
        </w:numPr>
        <w:tabs>
          <w:tab w:val="left" w:pos="1876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indicar ao menos 01 (um) dirigente que se responsabilizará, de forma solidária, pela execução das atividades e cumprimento das metas pactuadas na</w:t>
      </w:r>
      <w:r w:rsidRPr="00AC418C">
        <w:rPr>
          <w:color w:val="000000" w:themeColor="text1"/>
          <w:spacing w:val="-11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parceria;</w:t>
      </w:r>
    </w:p>
    <w:p w:rsidR="002A29AE" w:rsidRPr="00AC418C" w:rsidRDefault="002A29AE" w:rsidP="002A29AE">
      <w:pPr>
        <w:pStyle w:val="PargrafodaLista"/>
        <w:numPr>
          <w:ilvl w:val="0"/>
          <w:numId w:val="9"/>
        </w:numPr>
        <w:tabs>
          <w:tab w:val="left" w:pos="1792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– </w:t>
      </w:r>
      <w:r w:rsidRPr="00AC418C">
        <w:rPr>
          <w:color w:val="000000" w:themeColor="text1"/>
          <w:sz w:val="24"/>
          <w:szCs w:val="24"/>
          <w:lang w:val="pt-BR"/>
        </w:rPr>
        <w:t>executar as ações objeto desta parceria com qualidade, atendendo o público de modo gratuito, universal e</w:t>
      </w:r>
      <w:r w:rsidRPr="00AC418C">
        <w:rPr>
          <w:color w:val="000000" w:themeColor="text1"/>
          <w:spacing w:val="-10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igualitário;</w:t>
      </w:r>
    </w:p>
    <w:p w:rsidR="002A29AE" w:rsidRPr="00AC418C" w:rsidRDefault="002A29AE" w:rsidP="002A29AE">
      <w:pPr>
        <w:pStyle w:val="PargrafodaLista"/>
        <w:numPr>
          <w:ilvl w:val="0"/>
          <w:numId w:val="9"/>
        </w:numPr>
        <w:tabs>
          <w:tab w:val="left" w:pos="1926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 xml:space="preserve">manter em perfeitas condições de uso os equipamentos e os instrumentos </w:t>
      </w:r>
      <w:r w:rsidRPr="00AC418C">
        <w:rPr>
          <w:color w:val="000000" w:themeColor="text1"/>
          <w:sz w:val="24"/>
          <w:szCs w:val="24"/>
          <w:lang w:val="pt-BR"/>
        </w:rPr>
        <w:lastRenderedPageBreak/>
        <w:t>necessários para a realização dos serviços e ações pactuadas, através da implantação de manutenção preventiva e corretiva predial e de todos os instrumentais e</w:t>
      </w:r>
      <w:r w:rsidRPr="00AC418C">
        <w:rPr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equipamentos;</w:t>
      </w:r>
    </w:p>
    <w:p w:rsidR="002A29AE" w:rsidRPr="00AC418C" w:rsidRDefault="002A29AE" w:rsidP="002A29AE">
      <w:pPr>
        <w:pStyle w:val="PargrafodaLista"/>
        <w:numPr>
          <w:ilvl w:val="0"/>
          <w:numId w:val="9"/>
        </w:numPr>
        <w:tabs>
          <w:tab w:val="left" w:pos="1965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responder, com exclusividade, pela capacidade e orientações técnicas de toda a mão de obra necessária à fiel e perfeita execução deste Termo de</w:t>
      </w:r>
      <w:r w:rsidRPr="00AC418C">
        <w:rPr>
          <w:color w:val="000000" w:themeColor="text1"/>
          <w:spacing w:val="-12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sz w:val="24"/>
          <w:szCs w:val="24"/>
          <w:lang w:val="pt-BR"/>
        </w:rPr>
        <w:t>;</w:t>
      </w:r>
    </w:p>
    <w:p w:rsidR="002A29AE" w:rsidRPr="00AC418C" w:rsidRDefault="002A29AE" w:rsidP="002A29AE">
      <w:pPr>
        <w:pStyle w:val="PargrafodaLista"/>
        <w:numPr>
          <w:ilvl w:val="0"/>
          <w:numId w:val="9"/>
        </w:numPr>
        <w:tabs>
          <w:tab w:val="left" w:pos="2121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manter contrato de trabalho que assegure direitos trabalhistas, sociais e previdenciários aos seus trabalhadores e prestadores de</w:t>
      </w:r>
      <w:r w:rsidRPr="00AC418C">
        <w:rPr>
          <w:color w:val="000000" w:themeColor="text1"/>
          <w:spacing w:val="-13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serviços;</w:t>
      </w:r>
    </w:p>
    <w:p w:rsidR="002A29AE" w:rsidRPr="00AC418C" w:rsidRDefault="002A29AE" w:rsidP="002A29AE">
      <w:pPr>
        <w:pStyle w:val="PargrafodaLista"/>
        <w:numPr>
          <w:ilvl w:val="0"/>
          <w:numId w:val="9"/>
        </w:numPr>
        <w:tabs>
          <w:tab w:val="left" w:pos="2063"/>
        </w:tabs>
        <w:spacing w:before="44"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– </w:t>
      </w:r>
      <w:r w:rsidRPr="00AC418C">
        <w:rPr>
          <w:color w:val="000000" w:themeColor="text1"/>
          <w:sz w:val="24"/>
          <w:szCs w:val="24"/>
          <w:lang w:val="pt-BR"/>
        </w:rPr>
        <w:t xml:space="preserve">responsabilizar-se com os recursos provenientes do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sz w:val="24"/>
          <w:szCs w:val="24"/>
          <w:lang w:val="pt-BR"/>
        </w:rPr>
        <w:t>, pela indenização de dano causado ao público, decorrentes de ação ou omissão voluntária, ou de negligência, imperícia ou imprudência, praticados por seus</w:t>
      </w:r>
      <w:r w:rsidRPr="00AC418C">
        <w:rPr>
          <w:color w:val="000000" w:themeColor="text1"/>
          <w:spacing w:val="-16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empregados;</w:t>
      </w:r>
    </w:p>
    <w:p w:rsidR="002A29AE" w:rsidRPr="00AC418C" w:rsidRDefault="002A29AE" w:rsidP="002A29AE">
      <w:pPr>
        <w:pStyle w:val="PargrafodaLista"/>
        <w:numPr>
          <w:ilvl w:val="0"/>
          <w:numId w:val="9"/>
        </w:numPr>
        <w:tabs>
          <w:tab w:val="left" w:pos="1845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responsabilizar-se por cobrança indevida feita ao público, por profissional empregado ou preposto, em razão da execução deste Termo de</w:t>
      </w:r>
      <w:r w:rsidRPr="00AC418C">
        <w:rPr>
          <w:color w:val="000000" w:themeColor="text1"/>
          <w:spacing w:val="-10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sz w:val="24"/>
          <w:szCs w:val="24"/>
          <w:lang w:val="pt-BR"/>
        </w:rPr>
        <w:t>;</w:t>
      </w:r>
    </w:p>
    <w:p w:rsidR="002A29AE" w:rsidRPr="00AC418C" w:rsidRDefault="002A29AE" w:rsidP="002A29AE">
      <w:pPr>
        <w:pStyle w:val="PargrafodaLista"/>
        <w:numPr>
          <w:ilvl w:val="0"/>
          <w:numId w:val="9"/>
        </w:numPr>
        <w:tabs>
          <w:tab w:val="left" w:pos="1866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responsabilizar-se pelo espaço físico, equipamentos e mobiliários necessários ao desenvolvimento das ações objeto desta</w:t>
      </w:r>
      <w:r w:rsidRPr="00AC418C">
        <w:rPr>
          <w:color w:val="000000" w:themeColor="text1"/>
          <w:spacing w:val="-10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parceria;</w:t>
      </w:r>
    </w:p>
    <w:p w:rsidR="002A29AE" w:rsidRPr="00AC418C" w:rsidRDefault="002A29AE" w:rsidP="002A29AE">
      <w:pPr>
        <w:pStyle w:val="PargrafodaLista"/>
        <w:numPr>
          <w:ilvl w:val="0"/>
          <w:numId w:val="9"/>
        </w:numPr>
        <w:tabs>
          <w:tab w:val="left" w:pos="1972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disponibilizar documentos dos profissionais que compõe a equipe técnica, tais como: diplomas dos profissionais, registro junto aos respectivos conselhos e contrato de</w:t>
      </w:r>
      <w:r w:rsidRPr="00AC418C">
        <w:rPr>
          <w:color w:val="000000" w:themeColor="text1"/>
          <w:spacing w:val="-17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trabalho;</w:t>
      </w:r>
    </w:p>
    <w:p w:rsidR="002A29AE" w:rsidRPr="00AC418C" w:rsidRDefault="002A29AE" w:rsidP="002A29AE">
      <w:pPr>
        <w:pStyle w:val="PargrafodaLista"/>
        <w:numPr>
          <w:ilvl w:val="0"/>
          <w:numId w:val="9"/>
        </w:numPr>
        <w:tabs>
          <w:tab w:val="left" w:pos="2063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– </w:t>
      </w:r>
      <w:r w:rsidRPr="00AC418C">
        <w:rPr>
          <w:color w:val="000000" w:themeColor="text1"/>
          <w:sz w:val="24"/>
          <w:szCs w:val="24"/>
          <w:lang w:val="pt-BR"/>
        </w:rPr>
        <w:t xml:space="preserve">garantir o livre acesso dos agentes públicos, em especial aos designados para  a comissão de monitoramento e avaliação, ao gestor da parceria, do controle interno e do Tribunal de Contas relativamente aos processos, aos documentos e às informações referentes a este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sz w:val="24"/>
          <w:szCs w:val="24"/>
          <w:lang w:val="pt-BR"/>
        </w:rPr>
        <w:t>, bem como aos locais de execução do</w:t>
      </w:r>
      <w:r w:rsidRPr="00AC418C">
        <w:rPr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objeto;</w:t>
      </w:r>
    </w:p>
    <w:p w:rsidR="002A29AE" w:rsidRPr="00AC418C" w:rsidRDefault="002A29AE" w:rsidP="002A29AE">
      <w:pPr>
        <w:pStyle w:val="PargrafodaLista"/>
        <w:numPr>
          <w:ilvl w:val="0"/>
          <w:numId w:val="9"/>
        </w:numPr>
        <w:tabs>
          <w:tab w:val="left" w:pos="2068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– </w:t>
      </w:r>
      <w:r w:rsidRPr="00AC418C">
        <w:rPr>
          <w:color w:val="000000" w:themeColor="text1"/>
          <w:sz w:val="24"/>
          <w:szCs w:val="24"/>
          <w:lang w:val="pt-BR"/>
        </w:rPr>
        <w:t xml:space="preserve">aplicar os recursos recebidos e eventuais saldo saldos financeiros enquanto não utilizados, obrigatoriamente, em instituição financeira oficial indicada pela administração pública municipal, assim como as receitas decorrentes, que serão obrigatoriamente computadas a crédito deste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 xml:space="preserve">Colaboração/Fomento </w:t>
      </w:r>
      <w:r w:rsidRPr="00AC418C">
        <w:rPr>
          <w:color w:val="000000" w:themeColor="text1"/>
          <w:sz w:val="24"/>
          <w:szCs w:val="24"/>
          <w:lang w:val="pt-BR"/>
        </w:rPr>
        <w:t>e aplicadas, exclusivamente, no objeto de sua finalidade, devendo constar de demonstrativo específico que integrará as prestações de</w:t>
      </w:r>
      <w:r w:rsidRPr="00AC418C">
        <w:rPr>
          <w:color w:val="000000" w:themeColor="text1"/>
          <w:spacing w:val="-18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contas;</w:t>
      </w:r>
    </w:p>
    <w:p w:rsidR="002A29AE" w:rsidRPr="00AC418C" w:rsidRDefault="002A29AE" w:rsidP="002A29AE">
      <w:pPr>
        <w:pStyle w:val="PargrafodaLista"/>
        <w:numPr>
          <w:ilvl w:val="0"/>
          <w:numId w:val="9"/>
        </w:numPr>
        <w:tabs>
          <w:tab w:val="left" w:pos="1986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– </w:t>
      </w:r>
      <w:r w:rsidRPr="00AC418C">
        <w:rPr>
          <w:color w:val="000000" w:themeColor="text1"/>
          <w:sz w:val="24"/>
          <w:szCs w:val="24"/>
          <w:lang w:val="pt-BR"/>
        </w:rPr>
        <w:t xml:space="preserve">restituir à administração pública municipal os recursos recebidos quando a prestação de contas for avaliada como irregular, depois de exaurida a fase recursal, se mantida a decisão, caso em que a OSC poderá solicitar autorização para que o ressarcimento ao erário seja promovido por meio de ações compensatórias de interesse público, mediante a apresentação de  novo plano de trabalho, conforme o objeto descrito no neste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 xml:space="preserve">Colaboração/Fomento </w:t>
      </w:r>
      <w:r w:rsidRPr="00AC418C">
        <w:rPr>
          <w:color w:val="000000" w:themeColor="text1"/>
          <w:sz w:val="24"/>
          <w:szCs w:val="24"/>
          <w:lang w:val="pt-BR"/>
        </w:rPr>
        <w:t>e a área de atuação da organização, cuja mensuração econômica será feita a partir do plano de trabalho original, desde que não tenha havido dolo ou fraude e não seja o caso de restituição integral dos recursos;</w:t>
      </w:r>
    </w:p>
    <w:p w:rsidR="002A29AE" w:rsidRPr="00AC418C" w:rsidRDefault="002A29AE" w:rsidP="002A29AE">
      <w:pPr>
        <w:pStyle w:val="PargrafodaLista"/>
        <w:numPr>
          <w:ilvl w:val="0"/>
          <w:numId w:val="9"/>
        </w:numPr>
        <w:tabs>
          <w:tab w:val="left" w:pos="2058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– </w:t>
      </w:r>
      <w:r w:rsidRPr="00AC418C">
        <w:rPr>
          <w:color w:val="000000" w:themeColor="text1"/>
          <w:sz w:val="24"/>
          <w:szCs w:val="24"/>
          <w:lang w:val="pt-BR"/>
        </w:rPr>
        <w:t>a responsabilidade exclusiva pelo gerenciamento administrativo e financeiro dos recursos recebidos, inclusive no que diz respeito às despesas de custeio, de investimento e de pessoal.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jc w:val="both"/>
        <w:rPr>
          <w:color w:val="000000" w:themeColor="text1"/>
        </w:rPr>
      </w:pPr>
      <w:r w:rsidRPr="00AC418C">
        <w:rPr>
          <w:b/>
          <w:color w:val="000000" w:themeColor="text1"/>
        </w:rPr>
        <w:t xml:space="preserve">4.2.1. </w:t>
      </w:r>
      <w:proofErr w:type="spellStart"/>
      <w:r w:rsidRPr="00AC418C">
        <w:rPr>
          <w:color w:val="000000" w:themeColor="text1"/>
        </w:rPr>
        <w:t>Caso</w:t>
      </w:r>
      <w:proofErr w:type="spellEnd"/>
      <w:r w:rsidRPr="00AC418C">
        <w:rPr>
          <w:color w:val="000000" w:themeColor="text1"/>
        </w:rPr>
        <w:t xml:space="preserve"> a OSC </w:t>
      </w:r>
      <w:proofErr w:type="spellStart"/>
      <w:r w:rsidRPr="00AC418C">
        <w:rPr>
          <w:color w:val="000000" w:themeColor="text1"/>
        </w:rPr>
        <w:t>adquira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equipamentos</w:t>
      </w:r>
      <w:proofErr w:type="spellEnd"/>
      <w:r w:rsidRPr="00AC418C">
        <w:rPr>
          <w:color w:val="000000" w:themeColor="text1"/>
        </w:rPr>
        <w:t xml:space="preserve"> e </w:t>
      </w:r>
      <w:proofErr w:type="spellStart"/>
      <w:r w:rsidRPr="00AC418C">
        <w:rPr>
          <w:color w:val="000000" w:themeColor="text1"/>
        </w:rPr>
        <w:t>materiais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permanentes</w:t>
      </w:r>
      <w:proofErr w:type="spellEnd"/>
      <w:r w:rsidRPr="00AC418C">
        <w:rPr>
          <w:color w:val="000000" w:themeColor="text1"/>
        </w:rPr>
        <w:t xml:space="preserve"> com </w:t>
      </w:r>
      <w:proofErr w:type="spellStart"/>
      <w:r w:rsidRPr="00AC418C">
        <w:rPr>
          <w:color w:val="000000" w:themeColor="text1"/>
        </w:rPr>
        <w:t>recursos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provenientes</w:t>
      </w:r>
      <w:proofErr w:type="spellEnd"/>
      <w:r w:rsidRPr="00AC418C">
        <w:rPr>
          <w:color w:val="000000" w:themeColor="text1"/>
        </w:rPr>
        <w:t xml:space="preserve"> da </w:t>
      </w:r>
      <w:proofErr w:type="spellStart"/>
      <w:r w:rsidRPr="00AC418C">
        <w:rPr>
          <w:color w:val="000000" w:themeColor="text1"/>
        </w:rPr>
        <w:t>celebração</w:t>
      </w:r>
      <w:proofErr w:type="spellEnd"/>
      <w:r w:rsidRPr="00AC418C">
        <w:rPr>
          <w:color w:val="000000" w:themeColor="text1"/>
        </w:rPr>
        <w:t xml:space="preserve"> da </w:t>
      </w:r>
      <w:proofErr w:type="spellStart"/>
      <w:r w:rsidRPr="00AC418C">
        <w:rPr>
          <w:color w:val="000000" w:themeColor="text1"/>
        </w:rPr>
        <w:t>parceria</w:t>
      </w:r>
      <w:proofErr w:type="spellEnd"/>
      <w:r w:rsidRPr="00AC418C">
        <w:rPr>
          <w:color w:val="000000" w:themeColor="text1"/>
        </w:rPr>
        <w:t xml:space="preserve">, </w:t>
      </w:r>
      <w:proofErr w:type="spellStart"/>
      <w:r w:rsidRPr="00AC418C">
        <w:rPr>
          <w:color w:val="000000" w:themeColor="text1"/>
        </w:rPr>
        <w:t>estes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permanecerão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na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sua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titularidade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ao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término</w:t>
      </w:r>
      <w:proofErr w:type="spellEnd"/>
      <w:r w:rsidRPr="00AC418C">
        <w:rPr>
          <w:color w:val="000000" w:themeColor="text1"/>
        </w:rPr>
        <w:t xml:space="preserve"> do </w:t>
      </w:r>
      <w:proofErr w:type="spellStart"/>
      <w:r w:rsidRPr="00AC418C">
        <w:rPr>
          <w:color w:val="000000" w:themeColor="text1"/>
        </w:rPr>
        <w:t>prazo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deste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Termo</w:t>
      </w:r>
      <w:proofErr w:type="spellEnd"/>
      <w:r w:rsidRPr="00AC418C">
        <w:rPr>
          <w:color w:val="000000" w:themeColor="text1"/>
        </w:rPr>
        <w:t xml:space="preserve"> de </w:t>
      </w:r>
      <w:proofErr w:type="spellStart"/>
      <w:r w:rsidRPr="00AC418C">
        <w:rPr>
          <w:color w:val="000000" w:themeColor="text1"/>
          <w:shd w:val="clear" w:color="auto" w:fill="FFFF00"/>
        </w:rPr>
        <w:t>Colaboração</w:t>
      </w:r>
      <w:proofErr w:type="spellEnd"/>
      <w:r w:rsidRPr="00AC418C">
        <w:rPr>
          <w:color w:val="000000" w:themeColor="text1"/>
          <w:shd w:val="clear" w:color="auto" w:fill="FFFF00"/>
        </w:rPr>
        <w:t>/</w:t>
      </w:r>
      <w:proofErr w:type="spellStart"/>
      <w:r w:rsidRPr="00AC418C">
        <w:rPr>
          <w:color w:val="000000" w:themeColor="text1"/>
          <w:shd w:val="clear" w:color="auto" w:fill="FFFF00"/>
        </w:rPr>
        <w:t>Fomento</w:t>
      </w:r>
      <w:proofErr w:type="spellEnd"/>
      <w:r w:rsidRPr="00AC418C">
        <w:rPr>
          <w:color w:val="000000" w:themeColor="text1"/>
        </w:rPr>
        <w:t xml:space="preserve">, </w:t>
      </w:r>
      <w:proofErr w:type="spellStart"/>
      <w:r w:rsidRPr="00AC418C">
        <w:rPr>
          <w:color w:val="000000" w:themeColor="text1"/>
        </w:rPr>
        <w:t>obrigando</w:t>
      </w:r>
      <w:proofErr w:type="spellEnd"/>
      <w:r w:rsidRPr="00AC418C">
        <w:rPr>
          <w:color w:val="000000" w:themeColor="text1"/>
        </w:rPr>
        <w:t xml:space="preserve">-se a OSC </w:t>
      </w:r>
      <w:proofErr w:type="spellStart"/>
      <w:r w:rsidRPr="00AC418C">
        <w:rPr>
          <w:color w:val="000000" w:themeColor="text1"/>
        </w:rPr>
        <w:t>agravá</w:t>
      </w:r>
      <w:proofErr w:type="spellEnd"/>
      <w:r w:rsidRPr="00AC418C">
        <w:rPr>
          <w:color w:val="000000" w:themeColor="text1"/>
        </w:rPr>
        <w:t xml:space="preserve">-lo com </w:t>
      </w:r>
      <w:proofErr w:type="spellStart"/>
      <w:r w:rsidRPr="00AC418C">
        <w:rPr>
          <w:color w:val="000000" w:themeColor="text1"/>
        </w:rPr>
        <w:t>cláusula</w:t>
      </w:r>
      <w:proofErr w:type="spellEnd"/>
      <w:r w:rsidRPr="00AC418C">
        <w:rPr>
          <w:color w:val="000000" w:themeColor="text1"/>
        </w:rPr>
        <w:t xml:space="preserve"> de </w:t>
      </w:r>
      <w:proofErr w:type="spellStart"/>
      <w:r w:rsidRPr="00AC418C">
        <w:rPr>
          <w:color w:val="000000" w:themeColor="text1"/>
        </w:rPr>
        <w:t>inalienabilidade</w:t>
      </w:r>
      <w:proofErr w:type="spellEnd"/>
      <w:r w:rsidRPr="00AC418C">
        <w:rPr>
          <w:color w:val="000000" w:themeColor="text1"/>
        </w:rPr>
        <w:t xml:space="preserve">, </w:t>
      </w:r>
      <w:proofErr w:type="spellStart"/>
      <w:r w:rsidRPr="00AC418C">
        <w:rPr>
          <w:color w:val="000000" w:themeColor="text1"/>
        </w:rPr>
        <w:t>devendo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realizar</w:t>
      </w:r>
      <w:proofErr w:type="spellEnd"/>
      <w:r w:rsidRPr="00AC418C">
        <w:rPr>
          <w:color w:val="000000" w:themeColor="text1"/>
        </w:rPr>
        <w:t xml:space="preserve"> a </w:t>
      </w:r>
      <w:proofErr w:type="spellStart"/>
      <w:r w:rsidRPr="00AC418C">
        <w:rPr>
          <w:color w:val="000000" w:themeColor="text1"/>
        </w:rPr>
        <w:t>transferência</w:t>
      </w:r>
      <w:proofErr w:type="spellEnd"/>
      <w:r w:rsidRPr="00AC418C">
        <w:rPr>
          <w:color w:val="000000" w:themeColor="text1"/>
        </w:rPr>
        <w:t xml:space="preserve"> da </w:t>
      </w:r>
      <w:proofErr w:type="spellStart"/>
      <w:r w:rsidRPr="00AC418C">
        <w:rPr>
          <w:color w:val="000000" w:themeColor="text1"/>
        </w:rPr>
        <w:t>propriedade</w:t>
      </w:r>
      <w:proofErr w:type="spellEnd"/>
      <w:r w:rsidRPr="00AC418C">
        <w:rPr>
          <w:color w:val="000000" w:themeColor="text1"/>
        </w:rPr>
        <w:t xml:space="preserve"> dos </w:t>
      </w:r>
      <w:proofErr w:type="spellStart"/>
      <w:r w:rsidRPr="00AC418C">
        <w:rPr>
          <w:color w:val="000000" w:themeColor="text1"/>
        </w:rPr>
        <w:t>mesmos</w:t>
      </w:r>
      <w:proofErr w:type="spellEnd"/>
      <w:r w:rsidRPr="00AC418C">
        <w:rPr>
          <w:color w:val="000000" w:themeColor="text1"/>
        </w:rPr>
        <w:t xml:space="preserve"> à </w:t>
      </w:r>
      <w:proofErr w:type="spellStart"/>
      <w:r w:rsidRPr="00AC418C">
        <w:rPr>
          <w:color w:val="000000" w:themeColor="text1"/>
        </w:rPr>
        <w:t>administração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pública</w:t>
      </w:r>
      <w:proofErr w:type="spellEnd"/>
      <w:r w:rsidRPr="00AC418C">
        <w:rPr>
          <w:color w:val="000000" w:themeColor="text1"/>
        </w:rPr>
        <w:t xml:space="preserve"> municipal, </w:t>
      </w:r>
      <w:proofErr w:type="spellStart"/>
      <w:r w:rsidRPr="00AC418C">
        <w:rPr>
          <w:color w:val="000000" w:themeColor="text1"/>
        </w:rPr>
        <w:t>na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hipótese</w:t>
      </w:r>
      <w:proofErr w:type="spellEnd"/>
      <w:r w:rsidRPr="00AC418C">
        <w:rPr>
          <w:color w:val="000000" w:themeColor="text1"/>
        </w:rPr>
        <w:t xml:space="preserve"> de </w:t>
      </w:r>
      <w:proofErr w:type="spellStart"/>
      <w:r w:rsidRPr="00AC418C">
        <w:rPr>
          <w:color w:val="000000" w:themeColor="text1"/>
        </w:rPr>
        <w:t>sua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extinção</w:t>
      </w:r>
      <w:proofErr w:type="spellEnd"/>
      <w:r w:rsidRPr="00AC418C">
        <w:rPr>
          <w:color w:val="000000" w:themeColor="text1"/>
        </w:rPr>
        <w:t>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</w:rPr>
      </w:pPr>
    </w:p>
    <w:p w:rsidR="002A29AE" w:rsidRPr="00AC418C" w:rsidRDefault="002A29AE" w:rsidP="002A29AE">
      <w:pPr>
        <w:pStyle w:val="Ttulo1"/>
        <w:numPr>
          <w:ilvl w:val="0"/>
          <w:numId w:val="10"/>
        </w:numPr>
        <w:tabs>
          <w:tab w:val="left" w:pos="1211"/>
        </w:tabs>
        <w:spacing w:before="1"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</w:rPr>
        <w:t>DA APLICAÇÃO DOS</w:t>
      </w:r>
      <w:r w:rsidRPr="00AC418C">
        <w:rPr>
          <w:color w:val="000000" w:themeColor="text1"/>
          <w:spacing w:val="-4"/>
        </w:rPr>
        <w:t xml:space="preserve"> </w:t>
      </w:r>
      <w:r w:rsidRPr="00AC418C">
        <w:rPr>
          <w:color w:val="000000" w:themeColor="text1"/>
        </w:rPr>
        <w:t>RECURSOS</w:t>
      </w:r>
    </w:p>
    <w:p w:rsidR="002A29AE" w:rsidRPr="00AC418C" w:rsidRDefault="002A29AE" w:rsidP="002A29AE">
      <w:pPr>
        <w:pStyle w:val="Corpodetexto"/>
        <w:spacing w:before="6" w:line="276" w:lineRule="auto"/>
        <w:ind w:right="117"/>
        <w:rPr>
          <w:b/>
          <w:color w:val="000000" w:themeColor="text1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46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 xml:space="preserve">O Plano de Trabalho deverá ser executado com estrita observância das cláusulas pactuadas neste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sz w:val="24"/>
          <w:szCs w:val="24"/>
          <w:lang w:val="pt-BR"/>
        </w:rPr>
        <w:t>, sendo</w:t>
      </w:r>
      <w:r w:rsidRPr="00AC418C">
        <w:rPr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vedado: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0"/>
          <w:numId w:val="8"/>
        </w:numPr>
        <w:tabs>
          <w:tab w:val="left" w:pos="1691"/>
        </w:tabs>
        <w:spacing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– </w:t>
      </w:r>
      <w:r w:rsidRPr="00AC418C">
        <w:rPr>
          <w:color w:val="000000" w:themeColor="text1"/>
          <w:sz w:val="24"/>
          <w:szCs w:val="24"/>
          <w:lang w:val="pt-BR"/>
        </w:rPr>
        <w:t>utilizar recursos para finalidade alheia ao objeto da</w:t>
      </w:r>
      <w:r w:rsidRPr="00AC418C">
        <w:rPr>
          <w:color w:val="000000" w:themeColor="text1"/>
          <w:spacing w:val="-13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parceria;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0"/>
          <w:numId w:val="8"/>
        </w:numPr>
        <w:tabs>
          <w:tab w:val="left" w:pos="1790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pagar, a qualquer título, servidor ou empregado público com recursos vinculados à parceria, salvo nas hipóteses previstas em lei específica e na lei de diretrizes</w:t>
      </w:r>
      <w:r w:rsidRPr="00AC418C">
        <w:rPr>
          <w:color w:val="000000" w:themeColor="text1"/>
          <w:spacing w:val="-16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orçamentárias.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18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Os recursos recebidos em decorrência da parceria deverão ser depositados em conta corrente específica na instituição financeira pública determinada pela administração pública municipal.</w:t>
      </w:r>
    </w:p>
    <w:p w:rsidR="002A29AE" w:rsidRPr="00AC418C" w:rsidRDefault="002A29AE" w:rsidP="002A29AE">
      <w:pPr>
        <w:pStyle w:val="Corpodetexto"/>
        <w:spacing w:before="11"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20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Os rendimentos de ativos financeiros serão aplicados no objeto da parceria, estando sujeitos às mesmas condições de prestação de contas exigidas para os recursos</w:t>
      </w:r>
      <w:r w:rsidRPr="00AC418C">
        <w:rPr>
          <w:color w:val="000000" w:themeColor="text1"/>
          <w:spacing w:val="-16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transferidos.</w:t>
      </w:r>
    </w:p>
    <w:p w:rsidR="002A29AE" w:rsidRPr="00AC418C" w:rsidRDefault="002A29AE" w:rsidP="002A29AE">
      <w:pPr>
        <w:spacing w:line="276" w:lineRule="auto"/>
        <w:ind w:right="117"/>
        <w:jc w:val="both"/>
        <w:rPr>
          <w:color w:val="000000" w:themeColor="text1"/>
          <w:sz w:val="24"/>
          <w:szCs w:val="24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56"/>
        </w:tabs>
        <w:spacing w:before="40"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Por ocasião da conclusão, denúncia, rescisão ou extinção da parceria, os saldos financeiros remanescentes, inclusive os provenientes das receitas obtidas das aplicações financeiras realizadas, serão devolvidos à administração pública municipal no prazo improrrogável de 30 (trinta) dias, sob pena de imediata instauração de tomada de contas especial do responsável, providenciada pela autoridade competente da administração pública</w:t>
      </w:r>
      <w:r w:rsidRPr="00AC418C">
        <w:rPr>
          <w:color w:val="000000" w:themeColor="text1"/>
          <w:spacing w:val="-11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municipal.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44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Toda a movimentação de recursos no âmbito da parceria será realizada mediante transferência eletrônica sujeita à identificação do beneficiário final e à obrigatoriedade de depósito em sua conta</w:t>
      </w:r>
      <w:r w:rsidRPr="00AC418C">
        <w:rPr>
          <w:color w:val="000000" w:themeColor="text1"/>
          <w:spacing w:val="-6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bancária.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82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Os pagamentos deverão ser realizados mediante crédito na conta bancária de titularidade dos fornecedores e prestadores de serviços, exceto se demonstrada a impossibilidade física de pagamento mediante transferência eletrônica, caso em que se admitirá a realização de pagamentos em</w:t>
      </w:r>
      <w:r w:rsidRPr="00AC418C">
        <w:rPr>
          <w:color w:val="000000" w:themeColor="text1"/>
          <w:spacing w:val="-6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espécie.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Ttulo1"/>
        <w:numPr>
          <w:ilvl w:val="0"/>
          <w:numId w:val="10"/>
        </w:numPr>
        <w:tabs>
          <w:tab w:val="left" w:pos="1211"/>
        </w:tabs>
        <w:spacing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</w:rPr>
        <w:t>DA PRESTAÇÃO DE</w:t>
      </w:r>
      <w:r w:rsidRPr="00AC418C">
        <w:rPr>
          <w:color w:val="000000" w:themeColor="text1"/>
          <w:spacing w:val="-4"/>
        </w:rPr>
        <w:t xml:space="preserve"> </w:t>
      </w:r>
      <w:r w:rsidRPr="00AC418C">
        <w:rPr>
          <w:color w:val="000000" w:themeColor="text1"/>
        </w:rPr>
        <w:t>CONTAS</w:t>
      </w:r>
    </w:p>
    <w:p w:rsidR="002A29AE" w:rsidRPr="00AC418C" w:rsidRDefault="002A29AE" w:rsidP="002A29AE">
      <w:pPr>
        <w:pStyle w:val="Corpodetexto"/>
        <w:spacing w:before="6" w:line="276" w:lineRule="auto"/>
        <w:ind w:right="117"/>
        <w:rPr>
          <w:b/>
          <w:color w:val="000000" w:themeColor="text1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391"/>
        </w:tabs>
        <w:spacing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A prestação de contas deverá ser efetuada nos seguintes</w:t>
      </w:r>
      <w:r w:rsidRPr="00AC418C">
        <w:rPr>
          <w:color w:val="000000" w:themeColor="text1"/>
          <w:spacing w:val="-10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prazos:</w:t>
      </w:r>
    </w:p>
    <w:p w:rsidR="002A29AE" w:rsidRPr="00AC418C" w:rsidRDefault="002A29AE" w:rsidP="002A29AE">
      <w:pPr>
        <w:pStyle w:val="Corpodetexto"/>
        <w:spacing w:before="11"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before="69" w:line="276" w:lineRule="auto"/>
        <w:ind w:right="117"/>
        <w:jc w:val="both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a) </w:t>
      </w:r>
      <w:r w:rsidRPr="00AC418C">
        <w:rPr>
          <w:color w:val="000000" w:themeColor="text1"/>
          <w:lang w:val="pt-BR"/>
        </w:rPr>
        <w:t>(</w:t>
      </w:r>
      <w:r w:rsidRPr="00AC418C">
        <w:rPr>
          <w:color w:val="000000" w:themeColor="text1"/>
          <w:shd w:val="clear" w:color="auto" w:fill="FFFF00"/>
          <w:lang w:val="pt-BR"/>
        </w:rPr>
        <w:t>mensalmente ou semestralmente ou anualmente</w:t>
      </w:r>
      <w:r w:rsidRPr="00AC418C">
        <w:rPr>
          <w:color w:val="000000" w:themeColor="text1"/>
          <w:lang w:val="pt-BR"/>
        </w:rPr>
        <w:t>), até o      (       ) dia útil  do    mês subsequente ao do</w:t>
      </w:r>
      <w:r w:rsidRPr="00AC418C">
        <w:rPr>
          <w:color w:val="000000" w:themeColor="text1"/>
          <w:spacing w:val="-7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vencimento.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30"/>
        </w:tabs>
        <w:spacing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A prestação de contas final dos recursos recebidos, deverá ser apresentada com os seguintes relatórios, conforme modelos disponibilizados pelo</w:t>
      </w:r>
      <w:r w:rsidRPr="00AC418C">
        <w:rPr>
          <w:color w:val="000000" w:themeColor="text1"/>
          <w:spacing w:val="-10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Município: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0"/>
          <w:numId w:val="7"/>
        </w:numPr>
        <w:tabs>
          <w:tab w:val="left" w:pos="1698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– </w:t>
      </w:r>
      <w:r w:rsidRPr="00AC418C">
        <w:rPr>
          <w:color w:val="000000" w:themeColor="text1"/>
          <w:sz w:val="24"/>
          <w:szCs w:val="24"/>
          <w:lang w:val="pt-BR"/>
        </w:rPr>
        <w:t>relatório circunstanciado de Execução do Objeto, assinado pelo seu representante legal, contendo as atividades desenvolvidas para o cumprimento do objeto e o comparativo de  metas propostas com os resultados alcançados, a partir do cronograma acordado, anexando- se documentos (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levantamento fotográfico, entre outros</w:t>
      </w:r>
      <w:r w:rsidRPr="00AC418C">
        <w:rPr>
          <w:color w:val="000000" w:themeColor="text1"/>
          <w:sz w:val="24"/>
          <w:szCs w:val="24"/>
          <w:lang w:val="pt-BR"/>
        </w:rPr>
        <w:t>) de comprovação da realização das</w:t>
      </w:r>
      <w:r w:rsidRPr="00AC418C">
        <w:rPr>
          <w:color w:val="000000" w:themeColor="text1"/>
          <w:spacing w:val="-14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ações;</w:t>
      </w:r>
    </w:p>
    <w:p w:rsidR="002A29AE" w:rsidRPr="00AC418C" w:rsidRDefault="002A29AE" w:rsidP="002A29AE">
      <w:pPr>
        <w:pStyle w:val="PargrafodaLista"/>
        <w:numPr>
          <w:ilvl w:val="0"/>
          <w:numId w:val="7"/>
        </w:numPr>
        <w:tabs>
          <w:tab w:val="left" w:pos="1818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relatório de execução financeira, assinado pelo seu representante legal, com a descrição das despesas e receitas efetivamente realizadas, conforme modelo disponibilizado pelo Município;</w:t>
      </w:r>
    </w:p>
    <w:p w:rsidR="002A29AE" w:rsidRPr="00AC418C" w:rsidRDefault="002A29AE" w:rsidP="002A29AE">
      <w:pPr>
        <w:pStyle w:val="PargrafodaLista"/>
        <w:numPr>
          <w:ilvl w:val="0"/>
          <w:numId w:val="7"/>
        </w:numPr>
        <w:tabs>
          <w:tab w:val="left" w:pos="1929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lastRenderedPageBreak/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original ou cópias reprográficas dos comprovantes da despesa devidamente autenticadas em cartório ou por servidor da administração municipal, devendo ser devolvidos os originais após autenticação das</w:t>
      </w:r>
      <w:r w:rsidRPr="00AC418C">
        <w:rPr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cópias;</w:t>
      </w:r>
    </w:p>
    <w:p w:rsidR="002A29AE" w:rsidRPr="00AC418C" w:rsidRDefault="002A29AE" w:rsidP="002A29AE">
      <w:pPr>
        <w:pStyle w:val="PargrafodaLista"/>
        <w:numPr>
          <w:ilvl w:val="0"/>
          <w:numId w:val="7"/>
        </w:numPr>
        <w:tabs>
          <w:tab w:val="left" w:pos="1866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extrato bancário de conta específica e/ou de aplicação financeira, no qual deverá estar evidenciado o ingresso e a saída dos recursos, devidamente acompanhado da Conciliação Bancária, quando for o</w:t>
      </w:r>
      <w:r w:rsidRPr="00AC418C">
        <w:rPr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caso;</w:t>
      </w:r>
    </w:p>
    <w:p w:rsidR="002A29AE" w:rsidRPr="00AC418C" w:rsidRDefault="002A29AE" w:rsidP="002A29AE">
      <w:pPr>
        <w:pStyle w:val="PargrafodaLista"/>
        <w:numPr>
          <w:ilvl w:val="0"/>
          <w:numId w:val="7"/>
        </w:numPr>
        <w:tabs>
          <w:tab w:val="left" w:pos="1780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– </w:t>
      </w:r>
      <w:r w:rsidRPr="00AC418C">
        <w:rPr>
          <w:color w:val="000000" w:themeColor="text1"/>
          <w:sz w:val="24"/>
          <w:szCs w:val="24"/>
          <w:lang w:val="pt-BR"/>
        </w:rPr>
        <w:t xml:space="preserve">demonstrativo de execução de receita e despesa, devidamente acompanhado dos comprovantes das despesas realizadas e assinado pelo dirigente e responsável financeiro </w:t>
      </w:r>
      <w:r w:rsidRPr="00AC418C">
        <w:rPr>
          <w:color w:val="000000" w:themeColor="text1"/>
          <w:spacing w:val="3"/>
          <w:sz w:val="24"/>
          <w:szCs w:val="24"/>
          <w:lang w:val="pt-BR"/>
        </w:rPr>
        <w:t xml:space="preserve">da </w:t>
      </w:r>
      <w:r w:rsidRPr="00AC418C">
        <w:rPr>
          <w:color w:val="000000" w:themeColor="text1"/>
          <w:sz w:val="24"/>
          <w:szCs w:val="24"/>
          <w:lang w:val="pt-BR"/>
        </w:rPr>
        <w:t>OSC, conforme modelo disponibilizado pelo</w:t>
      </w:r>
      <w:r w:rsidRPr="00AC418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Município;</w:t>
      </w:r>
    </w:p>
    <w:p w:rsidR="002A29AE" w:rsidRPr="00AC418C" w:rsidRDefault="002A29AE" w:rsidP="002A29AE">
      <w:pPr>
        <w:pStyle w:val="PargrafodaLista"/>
        <w:numPr>
          <w:ilvl w:val="0"/>
          <w:numId w:val="7"/>
        </w:numPr>
        <w:tabs>
          <w:tab w:val="left" w:pos="1902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comprovante, quando houver, de devolução de saldo remanescente em até 5 (cinco) dias após o término da vigência deste Termo de</w:t>
      </w:r>
      <w:r w:rsidRPr="00AC418C">
        <w:rPr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sz w:val="24"/>
          <w:szCs w:val="24"/>
          <w:lang w:val="pt-BR"/>
        </w:rPr>
        <w:t>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56"/>
        </w:tabs>
        <w:spacing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No caso de prestação de contas parcial, os relatórios exigidos e os documentos referidos no item 6.1 deverão ser apresentados, exceto o relacionado no item</w:t>
      </w:r>
      <w:r w:rsidRPr="00AC418C">
        <w:rPr>
          <w:color w:val="000000" w:themeColor="text1"/>
          <w:spacing w:val="-13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VI.</w:t>
      </w:r>
    </w:p>
    <w:p w:rsidR="002A29AE" w:rsidRPr="00AC418C" w:rsidRDefault="002A29AE" w:rsidP="002A29AE">
      <w:pPr>
        <w:pStyle w:val="Corpodetexto"/>
        <w:spacing w:before="4"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Ttulo1"/>
        <w:numPr>
          <w:ilvl w:val="0"/>
          <w:numId w:val="10"/>
        </w:numPr>
        <w:tabs>
          <w:tab w:val="left" w:pos="1211"/>
        </w:tabs>
        <w:spacing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</w:rPr>
        <w:t>DO PRAZO DE</w:t>
      </w:r>
      <w:r w:rsidRPr="00AC418C">
        <w:rPr>
          <w:color w:val="000000" w:themeColor="text1"/>
          <w:spacing w:val="-5"/>
        </w:rPr>
        <w:t xml:space="preserve"> </w:t>
      </w:r>
      <w:r w:rsidRPr="00AC418C">
        <w:rPr>
          <w:color w:val="000000" w:themeColor="text1"/>
        </w:rPr>
        <w:t>VIGÊNCIA</w:t>
      </w:r>
    </w:p>
    <w:p w:rsidR="002A29AE" w:rsidRPr="00AC418C" w:rsidRDefault="002A29AE" w:rsidP="002A29AE">
      <w:pPr>
        <w:spacing w:line="276" w:lineRule="auto"/>
        <w:rPr>
          <w:color w:val="000000" w:themeColor="text1"/>
          <w:sz w:val="24"/>
          <w:szCs w:val="24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01"/>
        </w:tabs>
        <w:spacing w:before="44"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 xml:space="preserve">O presente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 xml:space="preserve">Colaboração/Fomento </w:t>
      </w:r>
      <w:r w:rsidRPr="00AC418C">
        <w:rPr>
          <w:color w:val="000000" w:themeColor="text1"/>
          <w:sz w:val="24"/>
          <w:szCs w:val="24"/>
          <w:lang w:val="pt-BR"/>
        </w:rPr>
        <w:t>vigorará a partir da data de sua assinatura até          (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conforme previsto no plano de trabalho</w:t>
      </w:r>
      <w:r w:rsidRPr="00AC418C">
        <w:rPr>
          <w:color w:val="000000" w:themeColor="text1"/>
          <w:sz w:val="24"/>
          <w:szCs w:val="24"/>
          <w:lang w:val="pt-BR"/>
        </w:rPr>
        <w:t>), podendo ser prorrogado mediante solicitação    da organização da sociedade civil, devidamente formalizada e justificada, a ser apresentada à administração pública municipal em, no mínimo, 30 (trinta) dias antes do termo inicialmente previsto.</w:t>
      </w:r>
    </w:p>
    <w:p w:rsidR="002A29AE" w:rsidRPr="00AC418C" w:rsidRDefault="002A29AE" w:rsidP="002A29AE">
      <w:pPr>
        <w:pStyle w:val="Corpodetexto"/>
        <w:spacing w:before="11"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10"/>
        </w:tabs>
        <w:spacing w:before="69"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 xml:space="preserve">A prorrogação de ofício da vigência deste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 xml:space="preserve">Colaboração/Fomento </w:t>
      </w:r>
      <w:r w:rsidRPr="00AC418C">
        <w:rPr>
          <w:color w:val="000000" w:themeColor="text1"/>
          <w:sz w:val="24"/>
          <w:szCs w:val="24"/>
          <w:lang w:val="pt-BR"/>
        </w:rPr>
        <w:t>será feita pela administração pública municipal quando ela der causa a atraso na liberação de recursos financeiros, limitada ao exato período do atraso</w:t>
      </w:r>
      <w:r w:rsidRPr="00AC418C">
        <w:rPr>
          <w:color w:val="000000" w:themeColor="text1"/>
          <w:spacing w:val="-12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verificado.</w:t>
      </w:r>
    </w:p>
    <w:p w:rsidR="002A29AE" w:rsidRPr="00AC418C" w:rsidRDefault="002A29AE" w:rsidP="002A29AE">
      <w:pPr>
        <w:pStyle w:val="Corpodetexto"/>
        <w:spacing w:before="4"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Ttulo1"/>
        <w:numPr>
          <w:ilvl w:val="0"/>
          <w:numId w:val="10"/>
        </w:numPr>
        <w:tabs>
          <w:tab w:val="left" w:pos="1211"/>
        </w:tabs>
        <w:spacing w:before="1"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</w:rPr>
        <w:t>DAS</w:t>
      </w:r>
      <w:r w:rsidRPr="00AC418C">
        <w:rPr>
          <w:color w:val="000000" w:themeColor="text1"/>
          <w:spacing w:val="-3"/>
        </w:rPr>
        <w:t xml:space="preserve"> </w:t>
      </w:r>
      <w:r w:rsidRPr="00AC418C">
        <w:rPr>
          <w:color w:val="000000" w:themeColor="text1"/>
        </w:rPr>
        <w:t>ALTERAÇÕES</w:t>
      </w:r>
    </w:p>
    <w:p w:rsidR="002A29AE" w:rsidRPr="00AC418C" w:rsidRDefault="002A29AE" w:rsidP="002A29AE">
      <w:pPr>
        <w:pStyle w:val="Corpodetexto"/>
        <w:spacing w:before="6" w:line="276" w:lineRule="auto"/>
        <w:ind w:right="117"/>
        <w:rPr>
          <w:b/>
          <w:color w:val="000000" w:themeColor="text1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394"/>
        </w:tabs>
        <w:spacing w:before="69"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 xml:space="preserve">Este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 xml:space="preserve">Colaboração/Fomento </w:t>
      </w:r>
      <w:r w:rsidRPr="00AC418C">
        <w:rPr>
          <w:color w:val="000000" w:themeColor="text1"/>
          <w:sz w:val="24"/>
          <w:szCs w:val="24"/>
          <w:lang w:val="pt-BR"/>
        </w:rPr>
        <w:t>poderá ser alterado, exceto quanto ao seu objeto, mediante a celebração de Termos Aditivos, desde que acordados entre os parceiros e firmados antes do término de sua</w:t>
      </w:r>
      <w:r w:rsidRPr="00AC418C">
        <w:rPr>
          <w:color w:val="000000" w:themeColor="text1"/>
          <w:spacing w:val="-6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vigência.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27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O plano de trabalho da parceria poderá ser revisto para alteração de valores ou de metas, mediante termo aditivo ao plano de trabalho</w:t>
      </w:r>
      <w:r w:rsidRPr="00AC418C">
        <w:rPr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original.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Ttulo1"/>
        <w:numPr>
          <w:ilvl w:val="0"/>
          <w:numId w:val="10"/>
        </w:numPr>
        <w:tabs>
          <w:tab w:val="left" w:pos="1211"/>
        </w:tabs>
        <w:spacing w:before="1"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</w:rPr>
        <w:t>DO ACOMPANHAMENTO, CONTROLE E</w:t>
      </w:r>
      <w:r w:rsidRPr="00AC418C">
        <w:rPr>
          <w:color w:val="000000" w:themeColor="text1"/>
          <w:spacing w:val="-12"/>
        </w:rPr>
        <w:t xml:space="preserve"> </w:t>
      </w:r>
      <w:r w:rsidRPr="00AC418C">
        <w:rPr>
          <w:color w:val="000000" w:themeColor="text1"/>
        </w:rPr>
        <w:t>FISCALIZAÇÃO</w:t>
      </w:r>
    </w:p>
    <w:p w:rsidR="002A29AE" w:rsidRPr="00AC418C" w:rsidRDefault="002A29AE" w:rsidP="002A29AE">
      <w:pPr>
        <w:pStyle w:val="Corpodetexto"/>
        <w:spacing w:before="6" w:line="276" w:lineRule="auto"/>
        <w:ind w:right="117"/>
        <w:rPr>
          <w:b/>
          <w:color w:val="000000" w:themeColor="text1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46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A administração pública municipal promoverá o monitoramento e a avaliação do cumprimento do objeto da parceria, podendo valer-se do apoio técnico de terceiros, delegar competência ou firmar parcerias com órgãos ou entidades</w:t>
      </w:r>
      <w:r w:rsidRPr="00AC418C">
        <w:rPr>
          <w:color w:val="000000" w:themeColor="text1"/>
          <w:spacing w:val="-11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públicas.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394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 xml:space="preserve">A administração pública municipal acompanhará a execução do objeto deste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 xml:space="preserve">Colaboração/Fomento </w:t>
      </w:r>
      <w:r w:rsidRPr="00AC418C">
        <w:rPr>
          <w:color w:val="000000" w:themeColor="text1"/>
          <w:sz w:val="24"/>
          <w:szCs w:val="24"/>
          <w:lang w:val="pt-BR"/>
        </w:rPr>
        <w:t>através de seu gestor, que tem por</w:t>
      </w:r>
      <w:r w:rsidRPr="00AC418C">
        <w:rPr>
          <w:color w:val="000000" w:themeColor="text1"/>
          <w:spacing w:val="-13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obrigações: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0"/>
          <w:numId w:val="6"/>
        </w:numPr>
        <w:tabs>
          <w:tab w:val="left" w:pos="1691"/>
        </w:tabs>
        <w:spacing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acompanhar e fiscalizar a execução da</w:t>
      </w:r>
      <w:r w:rsidRPr="00AC418C">
        <w:rPr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parceria;</w:t>
      </w:r>
    </w:p>
    <w:p w:rsidR="002A29AE" w:rsidRPr="00AC418C" w:rsidRDefault="002A29AE" w:rsidP="002A29AE">
      <w:pPr>
        <w:pStyle w:val="PargrafodaLista"/>
        <w:numPr>
          <w:ilvl w:val="0"/>
          <w:numId w:val="6"/>
        </w:numPr>
        <w:tabs>
          <w:tab w:val="left" w:pos="1799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 xml:space="preserve">informar ao seu superior hierárquico a existência de fatos que comprometam </w:t>
      </w:r>
      <w:r w:rsidRPr="00AC418C">
        <w:rPr>
          <w:color w:val="000000" w:themeColor="text1"/>
          <w:sz w:val="24"/>
          <w:szCs w:val="24"/>
          <w:lang w:val="pt-BR"/>
        </w:rPr>
        <w:lastRenderedPageBreak/>
        <w:t>ou possam comprometer as atividades ou metas da parceria e de indícios de irregularidades na gestão dos recursos, bem como as providências adotadas ou que serão adotadas para sanar os problemas detectados;</w:t>
      </w:r>
    </w:p>
    <w:p w:rsidR="002A29AE" w:rsidRPr="00AC418C" w:rsidRDefault="002A29AE" w:rsidP="002A29AE">
      <w:pPr>
        <w:pStyle w:val="PargrafodaLista"/>
        <w:numPr>
          <w:ilvl w:val="0"/>
          <w:numId w:val="6"/>
        </w:numPr>
        <w:tabs>
          <w:tab w:val="left" w:pos="1888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emitir parecer conclusivo de análise da prestação de contas mensal e final, com base no relatório técnico de monitoramento e avaliação de que trata o art. 59, da Lei Federal nº 13.019/2014;</w:t>
      </w:r>
    </w:p>
    <w:p w:rsidR="002A29AE" w:rsidRPr="00AC418C" w:rsidRDefault="002A29AE" w:rsidP="002A29AE">
      <w:pPr>
        <w:pStyle w:val="PargrafodaLista"/>
        <w:numPr>
          <w:ilvl w:val="0"/>
          <w:numId w:val="6"/>
        </w:numPr>
        <w:tabs>
          <w:tab w:val="left" w:pos="1888"/>
        </w:tabs>
        <w:spacing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disponibilizar materiais e equipamentos tecnológicos necessários às atividades de monitoramento e</w:t>
      </w:r>
      <w:r w:rsidRPr="00AC418C">
        <w:rPr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avaliação.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01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A execução também será acompanhada por Comissão de Monitoramento e Avaliação, especialmente</w:t>
      </w:r>
      <w:r w:rsidRPr="00AC418C">
        <w:rPr>
          <w:color w:val="000000" w:themeColor="text1"/>
          <w:spacing w:val="-6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designada.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56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A administração pública municipal emitirá relatório técnico de monitoramento e avaliação da parceria e o submeterá à Comissão de Monitoramento e Avaliação designada, que o homologará, independentemente da obrigatoriedade de apresentação da prestação de contas pela OSC.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08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O relatório técnico de monitoramento e avaliação da parceria, sem prejuízo de outros elementos,</w:t>
      </w:r>
      <w:r w:rsidRPr="00AC418C">
        <w:rPr>
          <w:color w:val="000000" w:themeColor="text1"/>
          <w:spacing w:val="-3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conterá:</w:t>
      </w:r>
    </w:p>
    <w:p w:rsidR="002A29AE" w:rsidRPr="00AC418C" w:rsidRDefault="002A29AE" w:rsidP="002A29AE">
      <w:pPr>
        <w:pStyle w:val="PargrafodaLista"/>
        <w:numPr>
          <w:ilvl w:val="0"/>
          <w:numId w:val="5"/>
        </w:numPr>
        <w:tabs>
          <w:tab w:val="left" w:pos="1691"/>
        </w:tabs>
        <w:spacing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descrição sumária das atividades e metas</w:t>
      </w:r>
      <w:r w:rsidRPr="00AC418C">
        <w:rPr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estabelecidas;</w:t>
      </w:r>
    </w:p>
    <w:p w:rsidR="002A29AE" w:rsidRPr="00AC418C" w:rsidRDefault="002A29AE" w:rsidP="002A29AE">
      <w:pPr>
        <w:pStyle w:val="PargrafodaLista"/>
        <w:numPr>
          <w:ilvl w:val="0"/>
          <w:numId w:val="5"/>
        </w:numPr>
        <w:tabs>
          <w:tab w:val="left" w:pos="1818"/>
        </w:tabs>
        <w:spacing w:before="44"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análise das atividades realizadas, do cumprimento das metas e do impacto do benefício social obtido em razão da execução do objeto até o período, com base nos indicadores estabelecidos e aprovados no plano de</w:t>
      </w:r>
      <w:r w:rsidRPr="00AC418C">
        <w:rPr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trabalho;</w:t>
      </w:r>
    </w:p>
    <w:p w:rsidR="002A29AE" w:rsidRPr="00AC418C" w:rsidRDefault="002A29AE" w:rsidP="002A29AE">
      <w:pPr>
        <w:pStyle w:val="PargrafodaLista"/>
        <w:numPr>
          <w:ilvl w:val="0"/>
          <w:numId w:val="5"/>
        </w:numPr>
        <w:tabs>
          <w:tab w:val="left" w:pos="1878"/>
        </w:tabs>
        <w:spacing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valores efetivamente transferidos pela administração pública</w:t>
      </w:r>
      <w:r w:rsidRPr="00AC418C">
        <w:rPr>
          <w:color w:val="000000" w:themeColor="text1"/>
          <w:spacing w:val="-11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municipal;</w:t>
      </w:r>
    </w:p>
    <w:p w:rsidR="002A29AE" w:rsidRPr="00AC418C" w:rsidRDefault="002A29AE" w:rsidP="002A29AE">
      <w:pPr>
        <w:pStyle w:val="PargrafodaLista"/>
        <w:numPr>
          <w:ilvl w:val="0"/>
          <w:numId w:val="5"/>
        </w:numPr>
        <w:tabs>
          <w:tab w:val="left" w:pos="1869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análise dos documentos comprobatórios das despesas apresentados pela OSC na prestação de contas, quando não for comprovado o alcance das metas e resultados estabelecidos neste Termo de</w:t>
      </w:r>
      <w:r w:rsidRPr="00AC418C">
        <w:rPr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sz w:val="24"/>
          <w:szCs w:val="24"/>
          <w:lang w:val="pt-BR"/>
        </w:rPr>
        <w:t>;</w:t>
      </w:r>
    </w:p>
    <w:p w:rsidR="002A29AE" w:rsidRPr="00AC418C" w:rsidRDefault="002A29AE" w:rsidP="002A29AE">
      <w:pPr>
        <w:pStyle w:val="Corpodetexto"/>
        <w:spacing w:line="276" w:lineRule="auto"/>
        <w:ind w:right="117"/>
        <w:jc w:val="both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VI - </w:t>
      </w:r>
      <w:r w:rsidRPr="00AC418C">
        <w:rPr>
          <w:color w:val="000000" w:themeColor="text1"/>
          <w:lang w:val="pt-BR"/>
        </w:rPr>
        <w:t>análise de eventuais auditorias realizadas pelo controle interno e externo, no âmbito da fiscalização preventiva, bem como de suas conclusões e das medidas que tomaram em decorrência dessas auditorias.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92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 xml:space="preserve">No exercício de suas atribuições o gestor e os integrantes da Comissão de Monitoramento e Avaliação poderão realizar visita </w:t>
      </w:r>
      <w:r w:rsidRPr="00AC418C">
        <w:rPr>
          <w:i/>
          <w:color w:val="000000" w:themeColor="text1"/>
          <w:sz w:val="24"/>
          <w:szCs w:val="24"/>
          <w:lang w:val="pt-BR"/>
        </w:rPr>
        <w:t>in loco</w:t>
      </w:r>
      <w:r w:rsidRPr="00AC418C">
        <w:rPr>
          <w:color w:val="000000" w:themeColor="text1"/>
          <w:sz w:val="24"/>
          <w:szCs w:val="24"/>
          <w:lang w:val="pt-BR"/>
        </w:rPr>
        <w:t>, da qual será emitido</w:t>
      </w:r>
      <w:r w:rsidRPr="00AC418C">
        <w:rPr>
          <w:color w:val="000000" w:themeColor="text1"/>
          <w:spacing w:val="-15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relatório.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410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Sem prejuízo da fiscalização pela administração pública municipal e pelos órgãos de controle, a execução da parceria será acompanhada e fiscalizada pelo conselho de política pública correspondente.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398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Comprovada a paralisação ou ocorrência de fato relevante, que possa colocar em risco a execução do plano de trabalho, a administração pública municipal tem a prerrogativa de assumir ou transferir a responsabilidade pela execução do objeto, de forma a evitar sua</w:t>
      </w:r>
      <w:r w:rsidRPr="00AC418C">
        <w:rPr>
          <w:color w:val="000000" w:themeColor="text1"/>
          <w:spacing w:val="-16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descontinuidade.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Ttulo1"/>
        <w:numPr>
          <w:ilvl w:val="0"/>
          <w:numId w:val="10"/>
        </w:numPr>
        <w:tabs>
          <w:tab w:val="left" w:pos="1331"/>
        </w:tabs>
        <w:spacing w:before="1"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</w:rPr>
        <w:t>DA</w:t>
      </w:r>
      <w:r w:rsidRPr="00AC418C">
        <w:rPr>
          <w:color w:val="000000" w:themeColor="text1"/>
          <w:spacing w:val="-2"/>
        </w:rPr>
        <w:t xml:space="preserve"> </w:t>
      </w:r>
      <w:r w:rsidRPr="00AC418C">
        <w:rPr>
          <w:color w:val="000000" w:themeColor="text1"/>
        </w:rPr>
        <w:t>RESCISÃO</w:t>
      </w:r>
    </w:p>
    <w:p w:rsidR="002A29AE" w:rsidRPr="00AC418C" w:rsidRDefault="002A29AE" w:rsidP="002A29AE">
      <w:pPr>
        <w:pStyle w:val="Corpodetexto"/>
        <w:spacing w:before="6" w:line="276" w:lineRule="auto"/>
        <w:ind w:right="117"/>
        <w:rPr>
          <w:b/>
          <w:color w:val="000000" w:themeColor="text1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550"/>
        </w:tabs>
        <w:spacing w:before="69"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 xml:space="preserve">É facultado aos parceiros rescindir este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sz w:val="24"/>
          <w:szCs w:val="24"/>
          <w:lang w:val="pt-BR"/>
        </w:rPr>
        <w:t xml:space="preserve">, devendo comunicar essa intenção no prazo mínimo de 60 (sessenta) dias de antecedência, sendo-lhes </w:t>
      </w:r>
      <w:r w:rsidRPr="00AC418C">
        <w:rPr>
          <w:color w:val="000000" w:themeColor="text1"/>
          <w:sz w:val="24"/>
          <w:szCs w:val="24"/>
          <w:lang w:val="pt-BR"/>
        </w:rPr>
        <w:lastRenderedPageBreak/>
        <w:t>imputadas as responsabilidades das obrigações e creditados os benefícios no período em que este tenha</w:t>
      </w:r>
      <w:r w:rsidRPr="00AC418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vigido.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540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 xml:space="preserve">A administração pública municipal poderá rescindir unilateralmente este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 xml:space="preserve">Colaboração/Fomento </w:t>
      </w:r>
      <w:r w:rsidRPr="00AC418C">
        <w:rPr>
          <w:color w:val="000000" w:themeColor="text1"/>
          <w:sz w:val="24"/>
          <w:szCs w:val="24"/>
          <w:lang w:val="pt-BR"/>
        </w:rPr>
        <w:t>quando da constatação das seguintes</w:t>
      </w:r>
      <w:r w:rsidRPr="00AC418C">
        <w:rPr>
          <w:color w:val="000000" w:themeColor="text1"/>
          <w:spacing w:val="-11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situações: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0"/>
          <w:numId w:val="4"/>
        </w:numPr>
        <w:tabs>
          <w:tab w:val="left" w:pos="1691"/>
        </w:tabs>
        <w:spacing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utilização dos recursos em desacordo com o Plano de Trabalho</w:t>
      </w:r>
      <w:r w:rsidRPr="00AC418C">
        <w:rPr>
          <w:color w:val="000000" w:themeColor="text1"/>
          <w:spacing w:val="-12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aprovado;</w:t>
      </w:r>
    </w:p>
    <w:p w:rsidR="002A29AE" w:rsidRPr="00AC418C" w:rsidRDefault="002A29AE" w:rsidP="002A29AE">
      <w:pPr>
        <w:pStyle w:val="PargrafodaLista"/>
        <w:numPr>
          <w:ilvl w:val="0"/>
          <w:numId w:val="4"/>
        </w:numPr>
        <w:tabs>
          <w:tab w:val="left" w:pos="1806"/>
        </w:tabs>
        <w:spacing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 xml:space="preserve">retardamento injustificado na realização da execução do objeto deste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sz w:val="24"/>
          <w:szCs w:val="24"/>
          <w:lang w:val="pt-BR"/>
        </w:rPr>
        <w:t>;</w:t>
      </w:r>
    </w:p>
    <w:p w:rsidR="002A29AE" w:rsidRPr="00AC418C" w:rsidRDefault="002A29AE" w:rsidP="002A29AE">
      <w:pPr>
        <w:pStyle w:val="PargrafodaLista"/>
        <w:numPr>
          <w:ilvl w:val="0"/>
          <w:numId w:val="4"/>
        </w:numPr>
        <w:tabs>
          <w:tab w:val="left" w:pos="1878"/>
        </w:tabs>
        <w:spacing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descumprimento de cláusula constante deste Termo de</w:t>
      </w:r>
      <w:r w:rsidRPr="00AC418C">
        <w:rPr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sz w:val="24"/>
          <w:szCs w:val="24"/>
          <w:lang w:val="pt-BR"/>
        </w:rPr>
        <w:t>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Ttulo1"/>
        <w:numPr>
          <w:ilvl w:val="0"/>
          <w:numId w:val="10"/>
        </w:numPr>
        <w:tabs>
          <w:tab w:val="left" w:pos="1331"/>
        </w:tabs>
        <w:spacing w:before="1"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</w:rPr>
        <w:t>DA RESPONSABILIZAÇÃO E DAS</w:t>
      </w:r>
      <w:r w:rsidRPr="00AC418C">
        <w:rPr>
          <w:color w:val="000000" w:themeColor="text1"/>
          <w:spacing w:val="-6"/>
        </w:rPr>
        <w:t xml:space="preserve"> </w:t>
      </w:r>
      <w:r w:rsidRPr="00AC418C">
        <w:rPr>
          <w:color w:val="000000" w:themeColor="text1"/>
        </w:rPr>
        <w:t>SANÇÕES</w:t>
      </w:r>
    </w:p>
    <w:p w:rsidR="002A29AE" w:rsidRPr="00AC418C" w:rsidRDefault="002A29AE" w:rsidP="002A29AE">
      <w:pPr>
        <w:pStyle w:val="Corpodetexto"/>
        <w:spacing w:before="6" w:line="276" w:lineRule="auto"/>
        <w:ind w:right="117"/>
        <w:rPr>
          <w:b/>
          <w:color w:val="000000" w:themeColor="text1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554"/>
        </w:tabs>
        <w:spacing w:before="69"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 xml:space="preserve">O presente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 xml:space="preserve">Colaboração/Fomento </w:t>
      </w:r>
      <w:r w:rsidRPr="00AC418C">
        <w:rPr>
          <w:color w:val="000000" w:themeColor="text1"/>
          <w:sz w:val="24"/>
          <w:szCs w:val="24"/>
          <w:lang w:val="pt-BR"/>
        </w:rPr>
        <w:t>deverá ser executado fielmente pelos parceiros, de acordo com as cláusulas pactuadas e a legislação pertinente, respondendo cada um pelas consequências de sua inexecução total ou</w:t>
      </w:r>
      <w:r w:rsidRPr="00AC418C">
        <w:rPr>
          <w:color w:val="000000" w:themeColor="text1"/>
          <w:spacing w:val="-11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parcial.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533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Pela execução da parceria em desacordo com o plano de trabalho, a Administração poderá, garantida a prévia defesa, aplicar à OSC da sociedade civil as seguintes</w:t>
      </w:r>
      <w:r w:rsidRPr="00AC418C">
        <w:rPr>
          <w:color w:val="000000" w:themeColor="text1"/>
          <w:spacing w:val="-17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sanções: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0"/>
          <w:numId w:val="3"/>
        </w:numPr>
        <w:tabs>
          <w:tab w:val="left" w:pos="1694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– </w:t>
      </w:r>
      <w:r w:rsidRPr="00AC418C">
        <w:rPr>
          <w:color w:val="000000" w:themeColor="text1"/>
          <w:sz w:val="24"/>
          <w:szCs w:val="24"/>
          <w:lang w:val="pt-BR"/>
        </w:rPr>
        <w:t>advertência, sempre que forem observadas irregularidades de pequena monta para as quais tenha concorrido, e desde que ao caso não se apliquem as demais</w:t>
      </w:r>
      <w:r w:rsidRPr="00AC418C">
        <w:rPr>
          <w:color w:val="000000" w:themeColor="text1"/>
          <w:spacing w:val="-13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penalidades;</w:t>
      </w:r>
    </w:p>
    <w:p w:rsidR="002A29AE" w:rsidRPr="00AC418C" w:rsidRDefault="002A29AE" w:rsidP="002A29AE">
      <w:pPr>
        <w:pStyle w:val="PargrafodaLista"/>
        <w:numPr>
          <w:ilvl w:val="0"/>
          <w:numId w:val="3"/>
        </w:numPr>
        <w:tabs>
          <w:tab w:val="left" w:pos="1790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 xml:space="preserve">suspensão temporária da participação em chamamento público e impedimento de celebrar parceria ou contrato com órgãos e </w:t>
      </w:r>
      <w:proofErr w:type="spellStart"/>
      <w:r w:rsidRPr="00AC418C">
        <w:rPr>
          <w:color w:val="000000" w:themeColor="text1"/>
          <w:sz w:val="24"/>
          <w:szCs w:val="24"/>
          <w:lang w:val="pt-BR"/>
        </w:rPr>
        <w:t>OSCs</w:t>
      </w:r>
      <w:proofErr w:type="spellEnd"/>
      <w:r w:rsidRPr="00AC418C">
        <w:rPr>
          <w:color w:val="000000" w:themeColor="text1"/>
          <w:sz w:val="24"/>
          <w:szCs w:val="24"/>
          <w:lang w:val="pt-BR"/>
        </w:rPr>
        <w:t xml:space="preserve"> da esfera de governo da administração pública municipal sancionadora, pelo até 02 (dois)</w:t>
      </w:r>
      <w:r w:rsidRPr="00AC418C">
        <w:rPr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anos;</w:t>
      </w:r>
    </w:p>
    <w:p w:rsidR="002A29AE" w:rsidRPr="00AC418C" w:rsidRDefault="002A29AE" w:rsidP="002A29AE">
      <w:pPr>
        <w:spacing w:line="276" w:lineRule="auto"/>
        <w:ind w:right="117"/>
        <w:jc w:val="both"/>
        <w:rPr>
          <w:color w:val="000000" w:themeColor="text1"/>
          <w:sz w:val="24"/>
          <w:szCs w:val="24"/>
          <w:lang w:val="pt-BR"/>
        </w:rPr>
      </w:pPr>
    </w:p>
    <w:p w:rsidR="002A29AE" w:rsidRPr="00AC418C" w:rsidRDefault="002A29AE" w:rsidP="002A29AE">
      <w:pPr>
        <w:pStyle w:val="PargrafodaLista"/>
        <w:numPr>
          <w:ilvl w:val="0"/>
          <w:numId w:val="3"/>
        </w:numPr>
        <w:tabs>
          <w:tab w:val="left" w:pos="1895"/>
        </w:tabs>
        <w:spacing w:before="44" w:line="276" w:lineRule="auto"/>
        <w:ind w:left="0" w:right="117" w:firstLine="0"/>
        <w:jc w:val="both"/>
        <w:rPr>
          <w:color w:val="000000" w:themeColor="text1"/>
          <w:sz w:val="24"/>
          <w:szCs w:val="24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 xml:space="preserve">declaração de inidoneidade para participar de chamamento público ou celebrar parceria ou contrato com órgãos e </w:t>
      </w:r>
      <w:proofErr w:type="spellStart"/>
      <w:r w:rsidRPr="00AC418C">
        <w:rPr>
          <w:color w:val="000000" w:themeColor="text1"/>
          <w:sz w:val="24"/>
          <w:szCs w:val="24"/>
          <w:lang w:val="pt-BR"/>
        </w:rPr>
        <w:t>OSCs</w:t>
      </w:r>
      <w:proofErr w:type="spellEnd"/>
      <w:r w:rsidRPr="00AC418C">
        <w:rPr>
          <w:color w:val="000000" w:themeColor="text1"/>
          <w:sz w:val="24"/>
          <w:szCs w:val="24"/>
          <w:lang w:val="pt-BR"/>
        </w:rPr>
        <w:t xml:space="preserve"> de todas as esferas de governo, enquanto perdurarem os motivos determinantes da punição ou até que seja promovida a reabilitação perante a própria autoridade que aplicou a penalidade, que será concedida sempre que a OSC ressarcir a administração pública municipal pelos prejuízos resultantes e depois de decorrido o prazo da sanção aplicada com base no inc.</w:t>
      </w:r>
      <w:r w:rsidRPr="00AC418C">
        <w:rPr>
          <w:color w:val="000000" w:themeColor="text1"/>
          <w:spacing w:val="-5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</w:rPr>
        <w:t>II.</w:t>
      </w:r>
    </w:p>
    <w:p w:rsidR="002A29AE" w:rsidRPr="00AC418C" w:rsidRDefault="002A29AE" w:rsidP="002A29AE">
      <w:pPr>
        <w:pStyle w:val="Corpodetexto"/>
        <w:spacing w:before="4" w:line="276" w:lineRule="auto"/>
        <w:ind w:right="117"/>
        <w:rPr>
          <w:color w:val="000000" w:themeColor="text1"/>
        </w:rPr>
      </w:pPr>
    </w:p>
    <w:p w:rsidR="002A29AE" w:rsidRPr="00AC418C" w:rsidRDefault="002A29AE" w:rsidP="002A29AE">
      <w:pPr>
        <w:pStyle w:val="Ttulo1"/>
        <w:numPr>
          <w:ilvl w:val="0"/>
          <w:numId w:val="10"/>
        </w:numPr>
        <w:tabs>
          <w:tab w:val="left" w:pos="1331"/>
        </w:tabs>
        <w:spacing w:before="1" w:line="276" w:lineRule="auto"/>
        <w:ind w:left="0" w:right="117" w:firstLine="0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DO FORO E DA SOLUÇÃO ADMINISTRATIVA DE</w:t>
      </w:r>
      <w:r w:rsidRPr="00AC418C">
        <w:rPr>
          <w:color w:val="000000" w:themeColor="text1"/>
          <w:spacing w:val="-8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CONFLITOS</w:t>
      </w:r>
    </w:p>
    <w:p w:rsidR="002A29AE" w:rsidRPr="00AC418C" w:rsidRDefault="002A29AE" w:rsidP="002A29AE">
      <w:pPr>
        <w:pStyle w:val="Corpodetexto"/>
        <w:spacing w:before="6" w:line="276" w:lineRule="auto"/>
        <w:ind w:right="117"/>
        <w:rPr>
          <w:b/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576"/>
          <w:tab w:val="left" w:pos="5168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 xml:space="preserve">O  foro  da </w:t>
      </w:r>
      <w:r w:rsidRPr="00AC418C">
        <w:rPr>
          <w:color w:val="000000" w:themeColor="text1"/>
          <w:spacing w:val="9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 xml:space="preserve">Comarca </w:t>
      </w:r>
      <w:r w:rsidRPr="00AC418C">
        <w:rPr>
          <w:color w:val="000000" w:themeColor="text1"/>
          <w:spacing w:val="2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de</w:t>
      </w:r>
      <w:r w:rsidRPr="00AC418C">
        <w:rPr>
          <w:color w:val="000000" w:themeColor="text1"/>
          <w:sz w:val="24"/>
          <w:szCs w:val="24"/>
          <w:u w:val="single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u w:val="single"/>
          <w:lang w:val="pt-BR"/>
        </w:rPr>
        <w:tab/>
      </w:r>
      <w:r w:rsidRPr="00AC418C">
        <w:rPr>
          <w:color w:val="000000" w:themeColor="text1"/>
          <w:sz w:val="24"/>
          <w:szCs w:val="24"/>
          <w:lang w:val="pt-BR"/>
        </w:rPr>
        <w:t xml:space="preserve">/      ,  é  o  eleito  pelos  parceiros </w:t>
      </w:r>
      <w:r w:rsidRPr="00AC418C">
        <w:rPr>
          <w:color w:val="000000" w:themeColor="text1"/>
          <w:spacing w:val="23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 xml:space="preserve">para </w:t>
      </w:r>
      <w:r w:rsidRPr="00AC418C">
        <w:rPr>
          <w:color w:val="000000" w:themeColor="text1"/>
          <w:spacing w:val="1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dirimir quaisquer dúvidas oriundas do presente Termo de</w:t>
      </w:r>
      <w:r w:rsidRPr="00AC418C">
        <w:rPr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sz w:val="24"/>
          <w:szCs w:val="24"/>
          <w:lang w:val="pt-BR"/>
        </w:rPr>
        <w:t>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554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Antes de promover a ação judicial competente, as partes, obrigatoriamente, farão tratativas para prévia tentativa de solução administrativa. Referidas tratativas serão realizadas em reunião, com a participação da Procuradoria do Município, da qual será lavrada ata, ou por meio de documentos expressos, sobre os quais se manifestará a Procuradoria do</w:t>
      </w:r>
      <w:r w:rsidRPr="00AC418C">
        <w:rPr>
          <w:color w:val="000000" w:themeColor="text1"/>
          <w:spacing w:val="-10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Município.</w:t>
      </w:r>
    </w:p>
    <w:p w:rsidR="002A29AE" w:rsidRPr="00AC418C" w:rsidRDefault="002A29AE" w:rsidP="002A29AE">
      <w:pPr>
        <w:pStyle w:val="Corpodetexto"/>
        <w:spacing w:before="5"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Ttulo1"/>
        <w:numPr>
          <w:ilvl w:val="0"/>
          <w:numId w:val="10"/>
        </w:numPr>
        <w:tabs>
          <w:tab w:val="left" w:pos="1331"/>
        </w:tabs>
        <w:spacing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</w:rPr>
        <w:t>DISPOSIÇÕES</w:t>
      </w:r>
      <w:r w:rsidRPr="00AC418C">
        <w:rPr>
          <w:color w:val="000000" w:themeColor="text1"/>
          <w:spacing w:val="-6"/>
        </w:rPr>
        <w:t xml:space="preserve"> </w:t>
      </w:r>
      <w:r w:rsidRPr="00AC418C">
        <w:rPr>
          <w:color w:val="000000" w:themeColor="text1"/>
        </w:rPr>
        <w:t>GERAIS</w:t>
      </w:r>
    </w:p>
    <w:p w:rsidR="002A29AE" w:rsidRPr="00AC418C" w:rsidRDefault="002A29AE" w:rsidP="002A29AE">
      <w:pPr>
        <w:pStyle w:val="Corpodetexto"/>
        <w:spacing w:before="6" w:line="276" w:lineRule="auto"/>
        <w:ind w:right="117"/>
        <w:rPr>
          <w:b/>
          <w:color w:val="000000" w:themeColor="text1"/>
        </w:rPr>
      </w:pPr>
    </w:p>
    <w:p w:rsidR="002A29AE" w:rsidRPr="00AC418C" w:rsidRDefault="002A29AE" w:rsidP="002A29AE">
      <w:pPr>
        <w:pStyle w:val="PargrafodaLista"/>
        <w:numPr>
          <w:ilvl w:val="1"/>
          <w:numId w:val="10"/>
        </w:numPr>
        <w:tabs>
          <w:tab w:val="left" w:pos="1516"/>
        </w:tabs>
        <w:spacing w:before="69" w:line="276" w:lineRule="auto"/>
        <w:ind w:left="0" w:right="117" w:firstLine="0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 xml:space="preserve">Faz parte integrante e indissociável deste Termo de </w:t>
      </w:r>
      <w:r w:rsidRPr="00AC418C">
        <w:rPr>
          <w:color w:val="000000" w:themeColor="text1"/>
          <w:sz w:val="24"/>
          <w:szCs w:val="24"/>
          <w:shd w:val="clear" w:color="auto" w:fill="FFFF00"/>
          <w:lang w:val="pt-BR"/>
        </w:rPr>
        <w:t xml:space="preserve">Colaboração/Fomento </w:t>
      </w:r>
      <w:r w:rsidRPr="00AC418C">
        <w:rPr>
          <w:color w:val="000000" w:themeColor="text1"/>
          <w:sz w:val="24"/>
          <w:szCs w:val="24"/>
          <w:lang w:val="pt-BR"/>
        </w:rPr>
        <w:t xml:space="preserve">o plano </w:t>
      </w:r>
      <w:r w:rsidRPr="00AC418C">
        <w:rPr>
          <w:color w:val="000000" w:themeColor="text1"/>
          <w:sz w:val="24"/>
          <w:szCs w:val="24"/>
          <w:lang w:val="pt-BR"/>
        </w:rPr>
        <w:lastRenderedPageBreak/>
        <w:t>de trabalho</w:t>
      </w:r>
      <w:r w:rsidRPr="00AC418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anexo.</w:t>
      </w:r>
    </w:p>
    <w:p w:rsidR="002A29AE" w:rsidRPr="00AC418C" w:rsidRDefault="002A29AE" w:rsidP="002A29AE">
      <w:pPr>
        <w:pStyle w:val="Corpodetexto"/>
        <w:spacing w:before="11"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before="69"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 xml:space="preserve">E, por estarem acordes, firmam os parceiros o presente Termo de </w:t>
      </w:r>
      <w:r w:rsidRPr="00AC418C">
        <w:rPr>
          <w:color w:val="000000" w:themeColor="text1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lang w:val="pt-BR"/>
        </w:rPr>
        <w:t>, em 02 (duas) vias de igual teor e forma, para todos os efeitos legais.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tabs>
          <w:tab w:val="left" w:pos="3877"/>
          <w:tab w:val="left" w:pos="4412"/>
          <w:tab w:val="left" w:pos="6078"/>
        </w:tabs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Município</w:t>
      </w:r>
      <w:r w:rsidRPr="00AC418C">
        <w:rPr>
          <w:color w:val="000000" w:themeColor="text1"/>
          <w:spacing w:val="-1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de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,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de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proofErr w:type="spellStart"/>
      <w:r w:rsidRPr="00AC418C">
        <w:rPr>
          <w:color w:val="000000" w:themeColor="text1"/>
          <w:lang w:val="pt-BR"/>
        </w:rPr>
        <w:t>de</w:t>
      </w:r>
      <w:proofErr w:type="spellEnd"/>
      <w:r w:rsidRPr="00AC418C">
        <w:rPr>
          <w:color w:val="000000" w:themeColor="text1"/>
          <w:lang w:val="pt-BR"/>
        </w:rPr>
        <w:t xml:space="preserve">  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tabs>
          <w:tab w:val="left" w:pos="4527"/>
          <w:tab w:val="left" w:pos="5783"/>
          <w:tab w:val="left" w:pos="9232"/>
        </w:tabs>
        <w:spacing w:before="69" w:line="276" w:lineRule="auto"/>
        <w:ind w:right="117"/>
        <w:rPr>
          <w:color w:val="000000" w:themeColor="text1"/>
          <w:lang w:val="pt-BR"/>
        </w:rPr>
      </w:pPr>
      <w:proofErr w:type="spellStart"/>
      <w:r w:rsidRPr="00AC418C">
        <w:rPr>
          <w:color w:val="000000" w:themeColor="text1"/>
          <w:lang w:val="pt-BR"/>
        </w:rPr>
        <w:t>Exm.º</w:t>
      </w:r>
      <w:proofErr w:type="spellEnd"/>
      <w:r w:rsidRPr="00AC418C">
        <w:rPr>
          <w:color w:val="000000" w:themeColor="text1"/>
          <w:lang w:val="pt-BR"/>
        </w:rPr>
        <w:t>(ª)</w:t>
      </w:r>
      <w:r w:rsidRPr="00AC418C">
        <w:rPr>
          <w:color w:val="000000" w:themeColor="text1"/>
          <w:spacing w:val="-1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Sr.º(ª)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ab/>
        <w:t>Sr.º(ª)</w:t>
      </w:r>
      <w:r w:rsidRPr="00AC418C">
        <w:rPr>
          <w:color w:val="000000" w:themeColor="text1"/>
          <w:spacing w:val="-1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</w:p>
    <w:p w:rsidR="002A29AE" w:rsidRPr="00AC418C" w:rsidRDefault="002A29AE" w:rsidP="002A29AE">
      <w:pPr>
        <w:pStyle w:val="Ttulo1"/>
        <w:tabs>
          <w:tab w:val="left" w:pos="6491"/>
        </w:tabs>
        <w:spacing w:before="5" w:line="276" w:lineRule="auto"/>
        <w:ind w:left="0"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Prefeito(a)</w:t>
      </w:r>
      <w:r w:rsidRPr="00AC418C">
        <w:rPr>
          <w:color w:val="000000" w:themeColor="text1"/>
          <w:spacing w:val="-2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Municipal</w:t>
      </w:r>
      <w:r w:rsidRPr="00AC418C">
        <w:rPr>
          <w:color w:val="000000" w:themeColor="text1"/>
          <w:lang w:val="pt-BR"/>
        </w:rPr>
        <w:tab/>
        <w:t>OSC</w:t>
      </w:r>
    </w:p>
    <w:p w:rsidR="002A29AE" w:rsidRPr="00AC418C" w:rsidRDefault="002A29AE" w:rsidP="002A29AE">
      <w:pPr>
        <w:spacing w:line="276" w:lineRule="auto"/>
        <w:ind w:right="117"/>
        <w:rPr>
          <w:color w:val="000000" w:themeColor="text1"/>
          <w:sz w:val="24"/>
          <w:szCs w:val="24"/>
          <w:lang w:val="pt-BR"/>
        </w:rPr>
        <w:sectPr w:rsidR="002A29AE" w:rsidRPr="00AC418C" w:rsidSect="002A29AE">
          <w:footerReference w:type="default" r:id="rId9"/>
          <w:type w:val="continuous"/>
          <w:pgSz w:w="11910" w:h="16840"/>
          <w:pgMar w:top="920" w:right="995" w:bottom="720" w:left="1300" w:header="0" w:footer="526" w:gutter="0"/>
          <w:cols w:space="720"/>
        </w:sect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b/>
          <w:color w:val="000000" w:themeColor="text1"/>
          <w:lang w:val="pt-BR"/>
        </w:rPr>
      </w:pPr>
    </w:p>
    <w:p w:rsidR="002A29AE" w:rsidRPr="00AC418C" w:rsidRDefault="002A29AE" w:rsidP="001F37C1">
      <w:pPr>
        <w:spacing w:line="276" w:lineRule="auto"/>
        <w:ind w:right="117"/>
        <w:jc w:val="center"/>
        <w:rPr>
          <w:b/>
          <w:color w:val="000000" w:themeColor="text1"/>
          <w:sz w:val="24"/>
          <w:szCs w:val="24"/>
        </w:rPr>
      </w:pPr>
      <w:r w:rsidRPr="00AC418C">
        <w:rPr>
          <w:b/>
          <w:color w:val="000000" w:themeColor="text1"/>
          <w:sz w:val="24"/>
          <w:szCs w:val="24"/>
        </w:rPr>
        <w:t>MODELO DE PLANO DE TRABALHO</w:t>
      </w:r>
    </w:p>
    <w:p w:rsidR="002A29AE" w:rsidRPr="00AC418C" w:rsidRDefault="002A29AE" w:rsidP="002A29AE">
      <w:pPr>
        <w:pStyle w:val="Corpodetexto"/>
        <w:spacing w:before="3" w:line="276" w:lineRule="auto"/>
        <w:ind w:right="117"/>
        <w:rPr>
          <w:b/>
          <w:color w:val="000000" w:themeColor="text1"/>
        </w:rPr>
      </w:pPr>
    </w:p>
    <w:tbl>
      <w:tblPr>
        <w:tblStyle w:val="TableNormal"/>
        <w:tblW w:w="0" w:type="auto"/>
        <w:tblInd w:w="1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425"/>
        <w:gridCol w:w="2019"/>
        <w:gridCol w:w="144"/>
        <w:gridCol w:w="437"/>
        <w:gridCol w:w="1745"/>
        <w:gridCol w:w="214"/>
        <w:gridCol w:w="221"/>
        <w:gridCol w:w="1166"/>
        <w:gridCol w:w="144"/>
        <w:gridCol w:w="553"/>
        <w:gridCol w:w="162"/>
        <w:gridCol w:w="142"/>
        <w:gridCol w:w="709"/>
        <w:gridCol w:w="424"/>
        <w:gridCol w:w="716"/>
      </w:tblGrid>
      <w:tr w:rsidR="002A29AE" w:rsidRPr="00AC418C" w:rsidTr="001F37C1">
        <w:trPr>
          <w:trHeight w:hRule="exact" w:val="250"/>
        </w:trPr>
        <w:tc>
          <w:tcPr>
            <w:tcW w:w="7941" w:type="dxa"/>
            <w:gridSpan w:val="13"/>
            <w:shd w:val="clear" w:color="auto" w:fill="D9D9D9" w:themeFill="background1" w:themeFillShade="D9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PLANO DE APLICAÇÃO</w:t>
            </w:r>
          </w:p>
        </w:tc>
        <w:tc>
          <w:tcPr>
            <w:tcW w:w="1849" w:type="dxa"/>
            <w:gridSpan w:val="3"/>
            <w:shd w:val="clear" w:color="auto" w:fill="D9D9D9" w:themeFill="background1" w:themeFillShade="D9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FOLHA 1/2</w:t>
            </w:r>
          </w:p>
        </w:tc>
      </w:tr>
      <w:tr w:rsidR="002A29AE" w:rsidRPr="00AC418C" w:rsidTr="001F37C1">
        <w:trPr>
          <w:trHeight w:hRule="exact" w:val="283"/>
        </w:trPr>
        <w:tc>
          <w:tcPr>
            <w:tcW w:w="9789" w:type="dxa"/>
            <w:gridSpan w:val="16"/>
            <w:shd w:val="clear" w:color="auto" w:fill="D9D9D9" w:themeFill="background1" w:themeFillShade="D9"/>
          </w:tcPr>
          <w:p w:rsidR="002A29AE" w:rsidRPr="00AC418C" w:rsidRDefault="002A29AE" w:rsidP="00910361">
            <w:pPr>
              <w:pStyle w:val="TableParagraph"/>
              <w:spacing w:before="15"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1 – DADOS CADASTRAIS</w:t>
            </w:r>
          </w:p>
        </w:tc>
      </w:tr>
      <w:tr w:rsidR="002A29AE" w:rsidRPr="00AC418C" w:rsidTr="00910361">
        <w:trPr>
          <w:trHeight w:hRule="exact" w:val="480"/>
        </w:trPr>
        <w:tc>
          <w:tcPr>
            <w:tcW w:w="7637" w:type="dxa"/>
            <w:gridSpan w:val="11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ÓRGÃO/ENTIDADE PROPONENTE</w:t>
            </w:r>
          </w:p>
        </w:tc>
        <w:tc>
          <w:tcPr>
            <w:tcW w:w="2153" w:type="dxa"/>
            <w:gridSpan w:val="5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CNPJ</w:t>
            </w:r>
          </w:p>
        </w:tc>
      </w:tr>
      <w:tr w:rsidR="002A29AE" w:rsidRPr="00AC418C" w:rsidTr="00910361">
        <w:trPr>
          <w:trHeight w:hRule="exact" w:val="708"/>
        </w:trPr>
        <w:tc>
          <w:tcPr>
            <w:tcW w:w="6940" w:type="dxa"/>
            <w:gridSpan w:val="9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ENDEREÇO</w:t>
            </w:r>
          </w:p>
        </w:tc>
        <w:tc>
          <w:tcPr>
            <w:tcW w:w="2849" w:type="dxa"/>
            <w:gridSpan w:val="7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ENDEREÇO ELETRÕNICO (E-MAIL)</w:t>
            </w:r>
          </w:p>
        </w:tc>
      </w:tr>
      <w:tr w:rsidR="002A29AE" w:rsidRPr="00AC418C" w:rsidTr="00910361">
        <w:trPr>
          <w:trHeight w:hRule="exact" w:val="480"/>
        </w:trPr>
        <w:tc>
          <w:tcPr>
            <w:tcW w:w="3013" w:type="dxa"/>
            <w:gridSpan w:val="3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CIDADE</w:t>
            </w:r>
          </w:p>
        </w:tc>
        <w:tc>
          <w:tcPr>
            <w:tcW w:w="581" w:type="dxa"/>
            <w:gridSpan w:val="2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UF</w:t>
            </w:r>
          </w:p>
        </w:tc>
        <w:tc>
          <w:tcPr>
            <w:tcW w:w="2180" w:type="dxa"/>
            <w:gridSpan w:val="3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CEP</w:t>
            </w:r>
          </w:p>
        </w:tc>
        <w:tc>
          <w:tcPr>
            <w:tcW w:w="2167" w:type="dxa"/>
            <w:gridSpan w:val="5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DDD/FONE</w:t>
            </w:r>
          </w:p>
        </w:tc>
        <w:tc>
          <w:tcPr>
            <w:tcW w:w="1849" w:type="dxa"/>
            <w:gridSpan w:val="3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RAMAL</w:t>
            </w:r>
          </w:p>
        </w:tc>
      </w:tr>
      <w:tr w:rsidR="002A29AE" w:rsidRPr="00AC418C" w:rsidTr="00910361">
        <w:trPr>
          <w:trHeight w:hRule="exact" w:val="710"/>
        </w:trPr>
        <w:tc>
          <w:tcPr>
            <w:tcW w:w="7084" w:type="dxa"/>
            <w:gridSpan w:val="10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INSTITUIÇÃO FINANCEIRA</w:t>
            </w:r>
          </w:p>
        </w:tc>
        <w:tc>
          <w:tcPr>
            <w:tcW w:w="2705" w:type="dxa"/>
            <w:gridSpan w:val="6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AGÊNCIA / CONTA CORRENTE</w:t>
            </w:r>
          </w:p>
        </w:tc>
      </w:tr>
      <w:tr w:rsidR="002A29AE" w:rsidRPr="00AC418C" w:rsidTr="00910361">
        <w:trPr>
          <w:trHeight w:hRule="exact" w:val="480"/>
        </w:trPr>
        <w:tc>
          <w:tcPr>
            <w:tcW w:w="7637" w:type="dxa"/>
            <w:gridSpan w:val="11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NOME DO RESPONSÁVEL</w:t>
            </w:r>
          </w:p>
        </w:tc>
        <w:tc>
          <w:tcPr>
            <w:tcW w:w="2153" w:type="dxa"/>
            <w:gridSpan w:val="5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CPF</w:t>
            </w:r>
          </w:p>
        </w:tc>
      </w:tr>
      <w:tr w:rsidR="002A29AE" w:rsidRPr="00AC418C" w:rsidTr="00910361">
        <w:trPr>
          <w:trHeight w:hRule="exact" w:val="711"/>
        </w:trPr>
        <w:tc>
          <w:tcPr>
            <w:tcW w:w="3157" w:type="dxa"/>
            <w:gridSpan w:val="4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CARTEIRA DE IDENTIDADE (RG)/ ÓRGÃO EXPEDIDOR</w:t>
            </w:r>
          </w:p>
        </w:tc>
        <w:tc>
          <w:tcPr>
            <w:tcW w:w="2396" w:type="dxa"/>
            <w:gridSpan w:val="3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shd w:val="clear" w:color="auto" w:fill="FFFF00"/>
              </w:rPr>
              <w:t>CARGO/EMPREGO</w:t>
            </w:r>
          </w:p>
        </w:tc>
        <w:tc>
          <w:tcPr>
            <w:tcW w:w="2084" w:type="dxa"/>
            <w:gridSpan w:val="4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FUNÇÃO</w:t>
            </w:r>
          </w:p>
        </w:tc>
        <w:tc>
          <w:tcPr>
            <w:tcW w:w="2153" w:type="dxa"/>
            <w:gridSpan w:val="5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MATRÍCULA</w:t>
            </w:r>
          </w:p>
        </w:tc>
      </w:tr>
      <w:tr w:rsidR="002A29AE" w:rsidRPr="00AC418C" w:rsidTr="00910361">
        <w:trPr>
          <w:trHeight w:hRule="exact" w:val="480"/>
        </w:trPr>
        <w:tc>
          <w:tcPr>
            <w:tcW w:w="7637" w:type="dxa"/>
            <w:gridSpan w:val="11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ENDEREÇO:</w:t>
            </w:r>
          </w:p>
        </w:tc>
        <w:tc>
          <w:tcPr>
            <w:tcW w:w="2153" w:type="dxa"/>
            <w:gridSpan w:val="5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CEP</w:t>
            </w:r>
          </w:p>
        </w:tc>
      </w:tr>
      <w:tr w:rsidR="002A29AE" w:rsidRPr="00AC418C" w:rsidTr="00910361">
        <w:trPr>
          <w:trHeight w:hRule="exact" w:val="271"/>
        </w:trPr>
        <w:tc>
          <w:tcPr>
            <w:tcW w:w="9789" w:type="dxa"/>
            <w:gridSpan w:val="16"/>
          </w:tcPr>
          <w:p w:rsidR="002A29AE" w:rsidRPr="00AC418C" w:rsidRDefault="002A29AE" w:rsidP="00910361">
            <w:pPr>
              <w:pStyle w:val="TableParagraph"/>
              <w:spacing w:before="10"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2 – VALOR DA PARCERIA</w:t>
            </w:r>
          </w:p>
        </w:tc>
      </w:tr>
      <w:tr w:rsidR="002A29AE" w:rsidRPr="00AC418C" w:rsidTr="00910361">
        <w:trPr>
          <w:trHeight w:hRule="exact" w:val="480"/>
        </w:trPr>
        <w:tc>
          <w:tcPr>
            <w:tcW w:w="5339" w:type="dxa"/>
            <w:gridSpan w:val="6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VALOR:</w:t>
            </w:r>
          </w:p>
        </w:tc>
        <w:tc>
          <w:tcPr>
            <w:tcW w:w="4451" w:type="dxa"/>
            <w:gridSpan w:val="10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VALOR POR EXTENSO:</w:t>
            </w:r>
          </w:p>
        </w:tc>
      </w:tr>
      <w:tr w:rsidR="002A29AE" w:rsidRPr="00AC418C" w:rsidTr="00910361">
        <w:trPr>
          <w:trHeight w:hRule="exact" w:val="480"/>
        </w:trPr>
        <w:tc>
          <w:tcPr>
            <w:tcW w:w="9789" w:type="dxa"/>
            <w:gridSpan w:val="16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</w:tr>
      <w:tr w:rsidR="002A29AE" w:rsidRPr="00AC418C" w:rsidTr="00910361">
        <w:trPr>
          <w:trHeight w:hRule="exact" w:val="274"/>
        </w:trPr>
        <w:tc>
          <w:tcPr>
            <w:tcW w:w="9789" w:type="dxa"/>
            <w:gridSpan w:val="16"/>
          </w:tcPr>
          <w:p w:rsidR="002A29AE" w:rsidRPr="00AC418C" w:rsidRDefault="002A29AE" w:rsidP="00910361">
            <w:pPr>
              <w:pStyle w:val="TableParagraph"/>
              <w:spacing w:before="10"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3 – DESCRIÇÃO DO PROJETO</w:t>
            </w:r>
          </w:p>
        </w:tc>
      </w:tr>
      <w:tr w:rsidR="002A29AE" w:rsidRPr="00AC418C" w:rsidTr="00910361">
        <w:trPr>
          <w:trHeight w:hRule="exact" w:val="480"/>
        </w:trPr>
        <w:tc>
          <w:tcPr>
            <w:tcW w:w="7637" w:type="dxa"/>
            <w:gridSpan w:val="11"/>
            <w:vMerge w:val="restart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TÍTULO DO PROJETO</w:t>
            </w:r>
          </w:p>
        </w:tc>
        <w:tc>
          <w:tcPr>
            <w:tcW w:w="2153" w:type="dxa"/>
            <w:gridSpan w:val="5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PERÍODO DE EXECUÇÃO</w:t>
            </w:r>
          </w:p>
        </w:tc>
      </w:tr>
      <w:tr w:rsidR="002A29AE" w:rsidRPr="00AC418C" w:rsidTr="00910361">
        <w:trPr>
          <w:trHeight w:hRule="exact" w:val="689"/>
        </w:trPr>
        <w:tc>
          <w:tcPr>
            <w:tcW w:w="7637" w:type="dxa"/>
            <w:gridSpan w:val="11"/>
            <w:vMerge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013" w:type="dxa"/>
            <w:gridSpan w:val="3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INÍCIO</w:t>
            </w:r>
          </w:p>
        </w:tc>
        <w:tc>
          <w:tcPr>
            <w:tcW w:w="1140" w:type="dxa"/>
            <w:gridSpan w:val="2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TÉRMINO</w:t>
            </w:r>
          </w:p>
        </w:tc>
      </w:tr>
      <w:tr w:rsidR="002A29AE" w:rsidRPr="00AC418C" w:rsidTr="00910361">
        <w:trPr>
          <w:trHeight w:hRule="exact" w:val="476"/>
        </w:trPr>
        <w:tc>
          <w:tcPr>
            <w:tcW w:w="9789" w:type="dxa"/>
            <w:gridSpan w:val="16"/>
            <w:tcBorders>
              <w:bottom w:val="nil"/>
            </w:tcBorders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IDENTIFICAÇÃO DO OBJETO: (artigo 46, III, da Lei nº 13.019/2014)</w:t>
            </w:r>
          </w:p>
        </w:tc>
      </w:tr>
      <w:tr w:rsidR="002A29AE" w:rsidRPr="00AC418C" w:rsidTr="00910361">
        <w:trPr>
          <w:trHeight w:hRule="exact" w:val="216"/>
        </w:trPr>
        <w:tc>
          <w:tcPr>
            <w:tcW w:w="569" w:type="dxa"/>
            <w:vMerge w:val="restart"/>
            <w:tcBorders>
              <w:top w:val="nil"/>
              <w:righ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7230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Objeto (artigo 46, III, da Lei nº 13.019/2014)</w:t>
            </w:r>
          </w:p>
        </w:tc>
        <w:tc>
          <w:tcPr>
            <w:tcW w:w="1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Valor R$</w:t>
            </w:r>
          </w:p>
        </w:tc>
        <w:tc>
          <w:tcPr>
            <w:tcW w:w="715" w:type="dxa"/>
            <w:vMerge w:val="restart"/>
            <w:tcBorders>
              <w:top w:val="nil"/>
              <w:lef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</w:tr>
      <w:tr w:rsidR="002A29AE" w:rsidRPr="00AC418C" w:rsidTr="00910361">
        <w:trPr>
          <w:trHeight w:hRule="exact" w:val="218"/>
        </w:trPr>
        <w:tc>
          <w:tcPr>
            <w:tcW w:w="569" w:type="dxa"/>
            <w:vMerge/>
            <w:tcBorders>
              <w:righ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2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pStyle w:val="TableParagraph"/>
              <w:spacing w:before="2"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E X E M P L I F I C A T I V O</w:t>
            </w:r>
          </w:p>
        </w:tc>
        <w:tc>
          <w:tcPr>
            <w:tcW w:w="6805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pStyle w:val="TableParagraph"/>
              <w:spacing w:before="2"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Salários/Encargos dos profissionais envolvidos na execução do objeto</w:t>
            </w:r>
          </w:p>
        </w:tc>
        <w:tc>
          <w:tcPr>
            <w:tcW w:w="1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715" w:type="dxa"/>
            <w:vMerge/>
            <w:tcBorders>
              <w:lef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</w:tr>
      <w:tr w:rsidR="002A29AE" w:rsidRPr="00AC418C" w:rsidTr="001F37C1">
        <w:trPr>
          <w:trHeight w:hRule="exact" w:val="338"/>
        </w:trPr>
        <w:tc>
          <w:tcPr>
            <w:tcW w:w="569" w:type="dxa"/>
            <w:vMerge/>
            <w:tcBorders>
              <w:righ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4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6805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Água/Luz/Telefone/Internet necessária à execução do objeto</w:t>
            </w:r>
          </w:p>
        </w:tc>
        <w:tc>
          <w:tcPr>
            <w:tcW w:w="1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715" w:type="dxa"/>
            <w:vMerge/>
            <w:tcBorders>
              <w:lef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</w:tr>
      <w:tr w:rsidR="002A29AE" w:rsidRPr="00AC418C" w:rsidTr="00910361">
        <w:trPr>
          <w:trHeight w:hRule="exact" w:val="218"/>
        </w:trPr>
        <w:tc>
          <w:tcPr>
            <w:tcW w:w="569" w:type="dxa"/>
            <w:vMerge/>
            <w:tcBorders>
              <w:righ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4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6805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Combustível necessário à execução do objeto</w:t>
            </w:r>
          </w:p>
        </w:tc>
        <w:tc>
          <w:tcPr>
            <w:tcW w:w="1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715" w:type="dxa"/>
            <w:vMerge/>
            <w:tcBorders>
              <w:lef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</w:tr>
      <w:tr w:rsidR="002A29AE" w:rsidRPr="00AC418C" w:rsidTr="001F37C1">
        <w:trPr>
          <w:trHeight w:hRule="exact" w:val="316"/>
        </w:trPr>
        <w:tc>
          <w:tcPr>
            <w:tcW w:w="569" w:type="dxa"/>
            <w:vMerge/>
            <w:tcBorders>
              <w:righ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4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6805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Diárias/Hospedagem necessárias à execução do objeto</w:t>
            </w:r>
          </w:p>
        </w:tc>
        <w:tc>
          <w:tcPr>
            <w:tcW w:w="1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715" w:type="dxa"/>
            <w:vMerge/>
            <w:tcBorders>
              <w:lef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</w:tr>
      <w:tr w:rsidR="002A29AE" w:rsidRPr="00AC418C" w:rsidTr="001F37C1">
        <w:trPr>
          <w:trHeight w:hRule="exact" w:val="592"/>
        </w:trPr>
        <w:tc>
          <w:tcPr>
            <w:tcW w:w="569" w:type="dxa"/>
            <w:vMerge/>
            <w:tcBorders>
              <w:righ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4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6805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Equipamentos e Material Permanente necessários à execução do objeto</w:t>
            </w:r>
          </w:p>
        </w:tc>
        <w:tc>
          <w:tcPr>
            <w:tcW w:w="1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715" w:type="dxa"/>
            <w:vMerge/>
            <w:tcBorders>
              <w:lef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</w:tr>
      <w:tr w:rsidR="002A29AE" w:rsidRPr="00AC418C" w:rsidTr="001F37C1">
        <w:trPr>
          <w:trHeight w:hRule="exact" w:val="322"/>
        </w:trPr>
        <w:tc>
          <w:tcPr>
            <w:tcW w:w="569" w:type="dxa"/>
            <w:vMerge/>
            <w:tcBorders>
              <w:righ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4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6805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pStyle w:val="TableParagraph"/>
              <w:spacing w:before="2"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Gêneros Alimentícios necessários à execução do objeto</w:t>
            </w:r>
          </w:p>
        </w:tc>
        <w:tc>
          <w:tcPr>
            <w:tcW w:w="1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715" w:type="dxa"/>
            <w:vMerge/>
            <w:tcBorders>
              <w:lef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</w:tr>
      <w:tr w:rsidR="002A29AE" w:rsidRPr="00AC418C" w:rsidTr="001F37C1">
        <w:trPr>
          <w:trHeight w:hRule="exact" w:val="270"/>
        </w:trPr>
        <w:tc>
          <w:tcPr>
            <w:tcW w:w="569" w:type="dxa"/>
            <w:vMerge/>
            <w:tcBorders>
              <w:righ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4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6805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Honorários</w:t>
            </w:r>
            <w:proofErr w:type="spellEnd"/>
            <w:r w:rsidRPr="00AC418C">
              <w:rPr>
                <w:b/>
                <w:color w:val="000000" w:themeColor="text1"/>
                <w:sz w:val="24"/>
                <w:szCs w:val="24"/>
              </w:rPr>
              <w:t>/</w:t>
            </w: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Contador</w:t>
            </w:r>
            <w:proofErr w:type="spellEnd"/>
          </w:p>
        </w:tc>
        <w:tc>
          <w:tcPr>
            <w:tcW w:w="1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715" w:type="dxa"/>
            <w:vMerge/>
            <w:tcBorders>
              <w:lef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</w:tr>
      <w:tr w:rsidR="002A29AE" w:rsidRPr="00AC418C" w:rsidTr="001F37C1">
        <w:trPr>
          <w:trHeight w:hRule="exact" w:val="299"/>
        </w:trPr>
        <w:tc>
          <w:tcPr>
            <w:tcW w:w="569" w:type="dxa"/>
            <w:vMerge/>
            <w:tcBorders>
              <w:righ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6805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Manutenção de Equipamentos necessários à execução do objeto</w:t>
            </w:r>
          </w:p>
        </w:tc>
        <w:tc>
          <w:tcPr>
            <w:tcW w:w="1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715" w:type="dxa"/>
            <w:vMerge/>
            <w:tcBorders>
              <w:lef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</w:tr>
      <w:tr w:rsidR="002A29AE" w:rsidRPr="00AC418C" w:rsidTr="001F37C1">
        <w:trPr>
          <w:trHeight w:hRule="exact" w:val="374"/>
        </w:trPr>
        <w:tc>
          <w:tcPr>
            <w:tcW w:w="569" w:type="dxa"/>
            <w:vMerge/>
            <w:tcBorders>
              <w:righ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4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6805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Manutenção de Imóveis – Materiais e Serviços necessários à execução do objeto</w:t>
            </w:r>
          </w:p>
        </w:tc>
        <w:tc>
          <w:tcPr>
            <w:tcW w:w="1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715" w:type="dxa"/>
            <w:vMerge/>
            <w:tcBorders>
              <w:lef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</w:tr>
      <w:tr w:rsidR="002A29AE" w:rsidRPr="00AC418C" w:rsidTr="001F37C1">
        <w:trPr>
          <w:trHeight w:hRule="exact" w:val="589"/>
        </w:trPr>
        <w:tc>
          <w:tcPr>
            <w:tcW w:w="569" w:type="dxa"/>
            <w:vMerge/>
            <w:tcBorders>
              <w:righ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4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6805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Manutenção de Veículos necessários à execução do objeto (pequenos consertos)</w:t>
            </w:r>
          </w:p>
        </w:tc>
        <w:tc>
          <w:tcPr>
            <w:tcW w:w="1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715" w:type="dxa"/>
            <w:vMerge/>
            <w:tcBorders>
              <w:lef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</w:tr>
      <w:tr w:rsidR="002A29AE" w:rsidRPr="00AC418C" w:rsidTr="001F37C1">
        <w:trPr>
          <w:trHeight w:hRule="exact" w:val="582"/>
        </w:trPr>
        <w:tc>
          <w:tcPr>
            <w:tcW w:w="569" w:type="dxa"/>
            <w:vMerge/>
            <w:tcBorders>
              <w:righ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4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6805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Materiais de Expediente/Didático/Divulgação necessários à execução do objeto</w:t>
            </w:r>
          </w:p>
        </w:tc>
        <w:tc>
          <w:tcPr>
            <w:tcW w:w="1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715" w:type="dxa"/>
            <w:vMerge/>
            <w:tcBorders>
              <w:lef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</w:tr>
      <w:tr w:rsidR="002A29AE" w:rsidRPr="00AC418C" w:rsidTr="001F37C1">
        <w:trPr>
          <w:trHeight w:hRule="exact" w:val="641"/>
        </w:trPr>
        <w:tc>
          <w:tcPr>
            <w:tcW w:w="569" w:type="dxa"/>
            <w:vMerge/>
            <w:tcBorders>
              <w:righ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4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6805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Materiais Esportivos necessários à execução do objeto (Uniformes, bolas, redes, etc.)</w:t>
            </w:r>
          </w:p>
        </w:tc>
        <w:tc>
          <w:tcPr>
            <w:tcW w:w="1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715" w:type="dxa"/>
            <w:vMerge/>
            <w:tcBorders>
              <w:lef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</w:tr>
      <w:tr w:rsidR="002A29AE" w:rsidRPr="00AC418C" w:rsidTr="001F37C1">
        <w:trPr>
          <w:trHeight w:hRule="exact" w:val="647"/>
        </w:trPr>
        <w:tc>
          <w:tcPr>
            <w:tcW w:w="569" w:type="dxa"/>
            <w:vMerge/>
            <w:tcBorders>
              <w:righ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4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6805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Medicamentos necessários à execução do objeto (Material ambulatorial, farmacêuticos, veterinários, etc.)</w:t>
            </w:r>
          </w:p>
        </w:tc>
        <w:tc>
          <w:tcPr>
            <w:tcW w:w="12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715" w:type="dxa"/>
            <w:vMerge/>
            <w:tcBorders>
              <w:lef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</w:tr>
      <w:tr w:rsidR="002A29AE" w:rsidRPr="00AC418C" w:rsidTr="001F37C1">
        <w:trPr>
          <w:trHeight w:hRule="exact" w:val="732"/>
        </w:trPr>
        <w:tc>
          <w:tcPr>
            <w:tcW w:w="569" w:type="dxa"/>
            <w:vMerge/>
            <w:tcBorders>
              <w:bottom w:val="single" w:sz="4" w:space="0" w:color="000000"/>
              <w:right w:val="single" w:sz="41" w:space="0" w:color="FFFF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4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6805" w:type="dxa"/>
            <w:gridSpan w:val="10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pStyle w:val="TableParagraph"/>
              <w:spacing w:before="2"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Produtos de Limpeza/Serviços de Lavanderia necessários à execução do objeto</w:t>
            </w:r>
          </w:p>
        </w:tc>
        <w:tc>
          <w:tcPr>
            <w:tcW w:w="1275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  <w:tc>
          <w:tcPr>
            <w:tcW w:w="715" w:type="dxa"/>
            <w:vMerge/>
            <w:tcBorders>
              <w:left w:val="single" w:sz="41" w:space="0" w:color="FFFF00"/>
              <w:bottom w:val="single" w:sz="4" w:space="0" w:color="000000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  <w:lang w:val="pt-BR"/>
              </w:rPr>
            </w:pPr>
          </w:p>
        </w:tc>
      </w:tr>
    </w:tbl>
    <w:p w:rsidR="002A29AE" w:rsidRPr="00AC418C" w:rsidRDefault="002A29AE" w:rsidP="002A29AE">
      <w:pPr>
        <w:spacing w:line="276" w:lineRule="auto"/>
        <w:ind w:right="117"/>
        <w:rPr>
          <w:color w:val="000000" w:themeColor="text1"/>
          <w:sz w:val="24"/>
          <w:szCs w:val="24"/>
          <w:lang w:val="pt-BR"/>
        </w:rPr>
        <w:sectPr w:rsidR="002A29AE" w:rsidRPr="00AC418C" w:rsidSect="001A5736">
          <w:pgSz w:w="11910" w:h="16840"/>
          <w:pgMar w:top="920" w:right="995" w:bottom="720" w:left="1160" w:header="0" w:footer="526" w:gutter="0"/>
          <w:cols w:space="720"/>
        </w:sectPr>
      </w:pPr>
    </w:p>
    <w:p w:rsidR="002A29AE" w:rsidRPr="00AC418C" w:rsidRDefault="002A29AE" w:rsidP="002A29AE">
      <w:pPr>
        <w:spacing w:line="276" w:lineRule="auto"/>
        <w:ind w:right="117"/>
        <w:rPr>
          <w:color w:val="000000" w:themeColor="text1"/>
          <w:sz w:val="24"/>
          <w:szCs w:val="24"/>
        </w:rPr>
      </w:pPr>
      <w:r w:rsidRPr="00AC418C">
        <w:rPr>
          <w:color w:val="000000" w:themeColor="text1"/>
          <w:spacing w:val="-49"/>
          <w:sz w:val="24"/>
          <w:szCs w:val="24"/>
          <w:lang w:val="pt-BR"/>
        </w:rPr>
        <w:lastRenderedPageBreak/>
        <w:t xml:space="preserve"> </w:t>
      </w:r>
      <w:r w:rsidRPr="00AC418C">
        <w:rPr>
          <w:noProof/>
          <w:color w:val="000000" w:themeColor="text1"/>
          <w:spacing w:val="-49"/>
          <w:sz w:val="24"/>
          <w:szCs w:val="24"/>
          <w:lang w:val="pt-BR" w:eastAsia="pt-BR"/>
        </w:rPr>
        <mc:AlternateContent>
          <mc:Choice Requires="wps">
            <w:drawing>
              <wp:inline distT="0" distB="0" distL="0" distR="0" wp14:anchorId="328F8783" wp14:editId="474E7126">
                <wp:extent cx="6211570" cy="2007870"/>
                <wp:effectExtent l="9525" t="9525" r="8255" b="11430"/>
                <wp:docPr id="16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11570" cy="2007870"/>
                        </a:xfrm>
                        <a:prstGeom prst="rect">
                          <a:avLst/>
                        </a:prstGeom>
                        <a:noFill/>
                        <a:ln w="609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2A29AE" w:rsidRDefault="002A29AE" w:rsidP="002A29AE">
                            <w:pPr>
                              <w:ind w:left="103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JUSTIFICATIVA DA PROPOSIÇÃO: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width:489.1pt;height:158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" filled="f" strokeweight=".16936mm">
                <v:textbox inset="0,0,0,0">
                  <w:txbxContent>
                    <w:p w:rsidR="002A29AE" w:rsidRDefault="002A29AE" w:rsidP="002A29AE">
                      <w:pPr>
                        <w:ind w:left="103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JUSTIFICATIVA DA PROPOSIÇÃO: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2A29AE" w:rsidRPr="00AC418C" w:rsidRDefault="002A29AE" w:rsidP="002A29AE">
      <w:pPr>
        <w:spacing w:line="276" w:lineRule="auto"/>
        <w:ind w:right="117"/>
        <w:rPr>
          <w:color w:val="000000" w:themeColor="text1"/>
          <w:sz w:val="24"/>
          <w:szCs w:val="24"/>
        </w:rPr>
      </w:pPr>
    </w:p>
    <w:p w:rsidR="002A29AE" w:rsidRPr="00AC418C" w:rsidRDefault="002A29AE" w:rsidP="002A29AE">
      <w:pPr>
        <w:spacing w:line="276" w:lineRule="auto"/>
        <w:rPr>
          <w:color w:val="000000" w:themeColor="text1"/>
          <w:sz w:val="24"/>
          <w:szCs w:val="24"/>
        </w:rPr>
      </w:pPr>
    </w:p>
    <w:p w:rsidR="002A29AE" w:rsidRPr="00AC418C" w:rsidRDefault="002A29AE" w:rsidP="002A29AE">
      <w:pPr>
        <w:spacing w:line="276" w:lineRule="auto"/>
        <w:rPr>
          <w:color w:val="000000" w:themeColor="text1"/>
          <w:sz w:val="24"/>
          <w:szCs w:val="24"/>
        </w:rPr>
      </w:pPr>
    </w:p>
    <w:tbl>
      <w:tblPr>
        <w:tblStyle w:val="TableNormal"/>
        <w:tblW w:w="9756" w:type="dxa"/>
        <w:tblInd w:w="1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408"/>
        <w:gridCol w:w="2348"/>
      </w:tblGrid>
      <w:tr w:rsidR="002A29AE" w:rsidRPr="00AC418C" w:rsidTr="00910361">
        <w:trPr>
          <w:trHeight w:hRule="exact" w:val="394"/>
        </w:trPr>
        <w:tc>
          <w:tcPr>
            <w:tcW w:w="7408" w:type="dxa"/>
          </w:tcPr>
          <w:p w:rsidR="002A29AE" w:rsidRPr="00AC418C" w:rsidRDefault="002A29AE" w:rsidP="00910361">
            <w:pPr>
              <w:pStyle w:val="TableParagraph"/>
              <w:spacing w:before="75"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PLANO DE TRABALHO</w:t>
            </w:r>
          </w:p>
        </w:tc>
        <w:tc>
          <w:tcPr>
            <w:tcW w:w="2348" w:type="dxa"/>
          </w:tcPr>
          <w:p w:rsidR="002A29AE" w:rsidRPr="00AC418C" w:rsidRDefault="002A29AE" w:rsidP="00910361">
            <w:pPr>
              <w:pStyle w:val="TableParagraph"/>
              <w:spacing w:before="75"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FOLHA 2/2</w:t>
            </w:r>
          </w:p>
        </w:tc>
      </w:tr>
      <w:tr w:rsidR="002A29AE" w:rsidRPr="00AC418C" w:rsidTr="00910361">
        <w:trPr>
          <w:trHeight w:hRule="exact" w:val="377"/>
        </w:trPr>
        <w:tc>
          <w:tcPr>
            <w:tcW w:w="9756" w:type="dxa"/>
            <w:gridSpan w:val="2"/>
          </w:tcPr>
          <w:p w:rsidR="002A29AE" w:rsidRPr="00AC418C" w:rsidRDefault="002A29AE" w:rsidP="00910361">
            <w:pPr>
              <w:pStyle w:val="TableParagraph"/>
              <w:spacing w:before="67"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4  – CRONOGRAMA DE DESEMBOLSO (R$ 1,00)</w:t>
            </w:r>
          </w:p>
        </w:tc>
      </w:tr>
    </w:tbl>
    <w:p w:rsidR="002A29AE" w:rsidRPr="00AC418C" w:rsidRDefault="002A29AE" w:rsidP="002A29AE">
      <w:pPr>
        <w:pStyle w:val="Corpodetexto"/>
        <w:spacing w:before="8" w:line="276" w:lineRule="auto"/>
        <w:ind w:right="117"/>
        <w:rPr>
          <w:b/>
          <w:color w:val="000000" w:themeColor="text1"/>
        </w:rPr>
      </w:pPr>
      <w:r w:rsidRPr="00AC418C">
        <w:rPr>
          <w:noProof/>
          <w:color w:val="000000" w:themeColor="text1"/>
          <w:lang w:val="pt-BR" w:eastAsia="pt-BR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1BCEFA15" wp14:editId="6E5CBF08">
                <wp:simplePos x="0" y="0"/>
                <wp:positionH relativeFrom="page">
                  <wp:posOffset>1517650</wp:posOffset>
                </wp:positionH>
                <wp:positionV relativeFrom="page">
                  <wp:posOffset>4738370</wp:posOffset>
                </wp:positionV>
                <wp:extent cx="5431790" cy="14605"/>
                <wp:effectExtent l="3175" t="4445" r="3810" b="9525"/>
                <wp:wrapNone/>
                <wp:docPr id="13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31790" cy="14605"/>
                          <a:chOff x="2390" y="7462"/>
                          <a:chExt cx="8554" cy="23"/>
                        </a:xfrm>
                      </wpg:grpSpPr>
                      <wps:wsp>
                        <wps:cNvPr id="14" name="Line 13"/>
                        <wps:cNvCnPr/>
                        <wps:spPr bwMode="auto">
                          <a:xfrm>
                            <a:off x="2400" y="7472"/>
                            <a:ext cx="8138" cy="0"/>
                          </a:xfrm>
                          <a:prstGeom prst="line">
                            <a:avLst/>
                          </a:pr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AutoShape 12"/>
                        <wps:cNvSpPr>
                          <a:spLocks/>
                        </wps:cNvSpPr>
                        <wps:spPr bwMode="auto">
                          <a:xfrm>
                            <a:off x="2400" y="7478"/>
                            <a:ext cx="8537" cy="2"/>
                          </a:xfrm>
                          <a:custGeom>
                            <a:avLst/>
                            <a:gdLst>
                              <a:gd name="T0" fmla="+- 0 2400 2400"/>
                              <a:gd name="T1" fmla="*/ T0 w 8537"/>
                              <a:gd name="T2" fmla="+- 0 2701 2400"/>
                              <a:gd name="T3" fmla="*/ T2 w 8537"/>
                              <a:gd name="T4" fmla="+- 0 7073 2400"/>
                              <a:gd name="T5" fmla="*/ T4 w 8537"/>
                              <a:gd name="T6" fmla="+- 0 8671 2400"/>
                              <a:gd name="T7" fmla="*/ T6 w 8537"/>
                              <a:gd name="T8" fmla="+- 0 10538 2400"/>
                              <a:gd name="T9" fmla="*/ T8 w 8537"/>
                              <a:gd name="T10" fmla="+- 0 10937 2400"/>
                              <a:gd name="T11" fmla="*/ T10 w 8537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8537">
                                <a:moveTo>
                                  <a:pt x="0" y="0"/>
                                </a:moveTo>
                                <a:lnTo>
                                  <a:pt x="301" y="0"/>
                                </a:lnTo>
                                <a:moveTo>
                                  <a:pt x="4673" y="0"/>
                                </a:moveTo>
                                <a:lnTo>
                                  <a:pt x="6271" y="0"/>
                                </a:lnTo>
                                <a:moveTo>
                                  <a:pt x="8138" y="0"/>
                                </a:moveTo>
                                <a:lnTo>
                                  <a:pt x="8537" y="0"/>
                                </a:lnTo>
                              </a:path>
                            </a:pathLst>
                          </a:custGeom>
                          <a:noFill/>
                          <a:ln w="79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" o:spid="_x0000_s1026" style="position:absolute;margin-left:119.5pt;margin-top:373.1pt;width:427.7pt;height:1.15pt;z-index:-251655168;mso-position-horizontal-relative:page;mso-position-vertical-relative:page" coordorigin="2390,7462" coordsize="8554,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">
                <v:line id="Line 13" o:spid="_x0000_s1027" style="position:absolute;visibility:visible;mso-wrap-style:square" from="2400,7472" to="10538,74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qE/74AAADbAAAADwAAAGRycy9kb3ducmV2LnhtbERPTYvCMBC9C/6HMII3TRUR7RplFQoK&#10;smAVz0Mz25ZtJiWJtv57s7Cwt3m8z9nsetOIJzlfW1YwmyYgiAuray4V3K7ZZAXCB2SNjWVS8CIP&#10;u+1wsMFU244v9MxDKWII+xQVVCG0qZS+qMign9qWOHLf1hkMEbpSaoddDDeNnCfJUhqsOTZU2NKh&#10;ouInfxgF+/a8Dl/7e2aL+kSZybBzjEqNR/3nB4hAffgX/7mPOs5fwO8v8QC5fQ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JuoT/vgAAANsAAAAPAAAAAAAAAAAAAAAAAKEC&#10;AABkcnMvZG93bnJldi54bWxQSwUGAAAAAAQABAD5AAAAjAMAAAAA&#10;" strokeweight=".96pt"/>
                <v:shape id="AutoShape 12" o:spid="_x0000_s1028" style="position:absolute;left:2400;top:7478;width:8537;height:2;visibility:visible;mso-wrap-style:square;v-text-anchor:top" coordsize="853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hHUb8A&#10;AADbAAAADwAAAGRycy9kb3ducmV2LnhtbERPTYvCMBC9C/6HMII3m1hUpGuURRBk2YtVPA/N2Ha3&#10;mdQmq91/bwTB2zze56w2vW3EjTpfO9YwTRQI4sKZmksNp+NusgThA7LBxjFp+CcPm/VwsMLMuDsf&#10;6JaHUsQQ9hlqqEJoMyl9UZFFn7iWOHIX11kMEXalNB3eY7htZKrUQlqsOTZU2NK2ouI3/7Mavq7f&#10;8rLPZa5oOit+dunZe5VqPR71nx8gAvXhLX659ybOn8Pzl3iAXD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QyEdRvwAAANsAAAAPAAAAAAAAAAAAAAAAAJgCAABkcnMvZG93bnJl&#10;di54bWxQSwUGAAAAAAQABAD1AAAAhAMAAAAA&#10;" path="m,l301,m4673,l6271,m8138,r399,e" filled="f" strokeweight=".22136mm">
                  <v:path arrowok="t" o:connecttype="custom" o:connectlocs="0,0;301,0;4673,0;6271,0;8138,0;8537,0" o:connectangles="0,0,0,0,0,0"/>
                </v:shape>
                <w10:wrap anchorx="page" anchory="page"/>
              </v:group>
            </w:pict>
          </mc:Fallback>
        </mc:AlternateContent>
      </w:r>
    </w:p>
    <w:p w:rsidR="002A29AE" w:rsidRPr="00AC418C" w:rsidRDefault="002A29AE" w:rsidP="002A29AE">
      <w:pPr>
        <w:spacing w:before="74" w:line="276" w:lineRule="auto"/>
        <w:ind w:right="117"/>
        <w:rPr>
          <w:b/>
          <w:color w:val="000000" w:themeColor="text1"/>
          <w:sz w:val="24"/>
          <w:szCs w:val="24"/>
        </w:rPr>
      </w:pPr>
      <w:r w:rsidRPr="00AC418C">
        <w:rPr>
          <w:b/>
          <w:color w:val="000000" w:themeColor="text1"/>
          <w:sz w:val="24"/>
          <w:szCs w:val="24"/>
        </w:rPr>
        <w:t>CONCEDENTE</w:t>
      </w:r>
    </w:p>
    <w:p w:rsidR="002A29AE" w:rsidRPr="00AC418C" w:rsidRDefault="002A29AE" w:rsidP="002A29AE">
      <w:pPr>
        <w:pStyle w:val="Corpodetexto"/>
        <w:spacing w:before="2" w:line="276" w:lineRule="auto"/>
        <w:ind w:right="117"/>
        <w:rPr>
          <w:b/>
          <w:color w:val="000000" w:themeColor="text1"/>
        </w:rPr>
      </w:pPr>
    </w:p>
    <w:tbl>
      <w:tblPr>
        <w:tblStyle w:val="TableNormal"/>
        <w:tblW w:w="0" w:type="auto"/>
        <w:tblInd w:w="1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44"/>
        <w:gridCol w:w="1561"/>
        <w:gridCol w:w="1558"/>
        <w:gridCol w:w="1419"/>
        <w:gridCol w:w="1560"/>
        <w:gridCol w:w="1184"/>
        <w:gridCol w:w="1159"/>
      </w:tblGrid>
      <w:tr w:rsidR="002A29AE" w:rsidRPr="00AC418C" w:rsidTr="00910361">
        <w:trPr>
          <w:trHeight w:hRule="exact" w:val="358"/>
        </w:trPr>
        <w:tc>
          <w:tcPr>
            <w:tcW w:w="1244" w:type="dxa"/>
          </w:tcPr>
          <w:p w:rsidR="002A29AE" w:rsidRPr="00AC418C" w:rsidRDefault="002A29AE" w:rsidP="00910361">
            <w:pPr>
              <w:pStyle w:val="TableParagraph"/>
              <w:spacing w:before="58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Meta</w:t>
            </w:r>
          </w:p>
        </w:tc>
        <w:tc>
          <w:tcPr>
            <w:tcW w:w="1561" w:type="dxa"/>
          </w:tcPr>
          <w:p w:rsidR="002A29AE" w:rsidRPr="00AC418C" w:rsidRDefault="002A29AE" w:rsidP="00910361">
            <w:pPr>
              <w:pStyle w:val="TableParagraph"/>
              <w:spacing w:before="58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janeiro</w:t>
            </w:r>
            <w:proofErr w:type="spellEnd"/>
          </w:p>
        </w:tc>
        <w:tc>
          <w:tcPr>
            <w:tcW w:w="1558" w:type="dxa"/>
          </w:tcPr>
          <w:p w:rsidR="002A29AE" w:rsidRPr="00AC418C" w:rsidRDefault="002A29AE" w:rsidP="00910361">
            <w:pPr>
              <w:pStyle w:val="TableParagraph"/>
              <w:spacing w:before="58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fevereiro</w:t>
            </w:r>
            <w:proofErr w:type="spellEnd"/>
          </w:p>
        </w:tc>
        <w:tc>
          <w:tcPr>
            <w:tcW w:w="1419" w:type="dxa"/>
          </w:tcPr>
          <w:p w:rsidR="002A29AE" w:rsidRPr="00AC418C" w:rsidRDefault="002A29AE" w:rsidP="00910361">
            <w:pPr>
              <w:pStyle w:val="TableParagraph"/>
              <w:spacing w:before="58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março</w:t>
            </w:r>
            <w:proofErr w:type="spellEnd"/>
          </w:p>
        </w:tc>
        <w:tc>
          <w:tcPr>
            <w:tcW w:w="1560" w:type="dxa"/>
          </w:tcPr>
          <w:p w:rsidR="002A29AE" w:rsidRPr="00AC418C" w:rsidRDefault="002A29AE" w:rsidP="00910361">
            <w:pPr>
              <w:pStyle w:val="TableParagraph"/>
              <w:spacing w:before="58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abril</w:t>
            </w:r>
            <w:proofErr w:type="spellEnd"/>
          </w:p>
        </w:tc>
        <w:tc>
          <w:tcPr>
            <w:tcW w:w="1184" w:type="dxa"/>
          </w:tcPr>
          <w:p w:rsidR="002A29AE" w:rsidRPr="00AC418C" w:rsidRDefault="002A29AE" w:rsidP="00910361">
            <w:pPr>
              <w:pStyle w:val="TableParagraph"/>
              <w:spacing w:before="58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maio</w:t>
            </w:r>
            <w:proofErr w:type="spellEnd"/>
          </w:p>
        </w:tc>
        <w:tc>
          <w:tcPr>
            <w:tcW w:w="1159" w:type="dxa"/>
          </w:tcPr>
          <w:p w:rsidR="002A29AE" w:rsidRPr="00AC418C" w:rsidRDefault="002A29AE" w:rsidP="00910361">
            <w:pPr>
              <w:pStyle w:val="TableParagraph"/>
              <w:spacing w:before="58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junho</w:t>
            </w:r>
            <w:proofErr w:type="spellEnd"/>
          </w:p>
        </w:tc>
      </w:tr>
      <w:tr w:rsidR="002A29AE" w:rsidRPr="00AC418C" w:rsidTr="00910361">
        <w:trPr>
          <w:trHeight w:hRule="exact" w:val="240"/>
        </w:trPr>
        <w:tc>
          <w:tcPr>
            <w:tcW w:w="1244" w:type="dxa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w w:val="99"/>
                <w:sz w:val="24"/>
                <w:szCs w:val="24"/>
              </w:rPr>
              <w:t>1</w:t>
            </w:r>
          </w:p>
        </w:tc>
        <w:tc>
          <w:tcPr>
            <w:tcW w:w="1561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58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419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60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84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59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</w:tr>
      <w:tr w:rsidR="002A29AE" w:rsidRPr="00AC418C" w:rsidTr="00910361">
        <w:trPr>
          <w:trHeight w:hRule="exact" w:val="305"/>
        </w:trPr>
        <w:tc>
          <w:tcPr>
            <w:tcW w:w="1244" w:type="dxa"/>
          </w:tcPr>
          <w:p w:rsidR="002A29AE" w:rsidRPr="00AC418C" w:rsidRDefault="002A29AE" w:rsidP="00910361">
            <w:pPr>
              <w:pStyle w:val="TableParagraph"/>
              <w:spacing w:before="31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Meta</w:t>
            </w:r>
          </w:p>
        </w:tc>
        <w:tc>
          <w:tcPr>
            <w:tcW w:w="1561" w:type="dxa"/>
          </w:tcPr>
          <w:p w:rsidR="002A29AE" w:rsidRPr="00AC418C" w:rsidRDefault="002A29AE" w:rsidP="00910361">
            <w:pPr>
              <w:pStyle w:val="TableParagraph"/>
              <w:spacing w:before="31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julho</w:t>
            </w:r>
            <w:proofErr w:type="spellEnd"/>
          </w:p>
        </w:tc>
        <w:tc>
          <w:tcPr>
            <w:tcW w:w="1558" w:type="dxa"/>
          </w:tcPr>
          <w:p w:rsidR="002A29AE" w:rsidRPr="00AC418C" w:rsidRDefault="002A29AE" w:rsidP="00910361">
            <w:pPr>
              <w:pStyle w:val="TableParagraph"/>
              <w:spacing w:before="31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agosto</w:t>
            </w:r>
            <w:proofErr w:type="spellEnd"/>
          </w:p>
        </w:tc>
        <w:tc>
          <w:tcPr>
            <w:tcW w:w="1419" w:type="dxa"/>
          </w:tcPr>
          <w:p w:rsidR="002A29AE" w:rsidRPr="00AC418C" w:rsidRDefault="002A29AE" w:rsidP="00910361">
            <w:pPr>
              <w:pStyle w:val="TableParagraph"/>
              <w:spacing w:before="31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setembro</w:t>
            </w:r>
            <w:proofErr w:type="spellEnd"/>
          </w:p>
        </w:tc>
        <w:tc>
          <w:tcPr>
            <w:tcW w:w="1560" w:type="dxa"/>
          </w:tcPr>
          <w:p w:rsidR="002A29AE" w:rsidRPr="00AC418C" w:rsidRDefault="002A29AE" w:rsidP="00910361">
            <w:pPr>
              <w:pStyle w:val="TableParagraph"/>
              <w:spacing w:before="31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outubro</w:t>
            </w:r>
            <w:proofErr w:type="spellEnd"/>
          </w:p>
        </w:tc>
        <w:tc>
          <w:tcPr>
            <w:tcW w:w="1184" w:type="dxa"/>
          </w:tcPr>
          <w:p w:rsidR="002A29AE" w:rsidRPr="00AC418C" w:rsidRDefault="002A29AE" w:rsidP="00910361">
            <w:pPr>
              <w:pStyle w:val="TableParagraph"/>
              <w:spacing w:before="31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novembro</w:t>
            </w:r>
            <w:proofErr w:type="spellEnd"/>
          </w:p>
        </w:tc>
        <w:tc>
          <w:tcPr>
            <w:tcW w:w="1159" w:type="dxa"/>
          </w:tcPr>
          <w:p w:rsidR="002A29AE" w:rsidRPr="00AC418C" w:rsidRDefault="002A29AE" w:rsidP="00910361">
            <w:pPr>
              <w:pStyle w:val="TableParagraph"/>
              <w:spacing w:before="31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dezembro</w:t>
            </w:r>
            <w:proofErr w:type="spellEnd"/>
          </w:p>
        </w:tc>
      </w:tr>
      <w:tr w:rsidR="002A29AE" w:rsidRPr="00AC418C" w:rsidTr="00910361">
        <w:trPr>
          <w:trHeight w:hRule="exact" w:val="240"/>
        </w:trPr>
        <w:tc>
          <w:tcPr>
            <w:tcW w:w="1244" w:type="dxa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w w:val="99"/>
                <w:sz w:val="24"/>
                <w:szCs w:val="24"/>
              </w:rPr>
              <w:t>1</w:t>
            </w:r>
          </w:p>
        </w:tc>
        <w:tc>
          <w:tcPr>
            <w:tcW w:w="1561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58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419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60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84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59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</w:tr>
    </w:tbl>
    <w:p w:rsidR="002A29AE" w:rsidRPr="00AC418C" w:rsidRDefault="002A29AE" w:rsidP="002A29AE">
      <w:pPr>
        <w:pStyle w:val="Corpodetexto"/>
        <w:spacing w:before="5" w:line="276" w:lineRule="auto"/>
        <w:ind w:right="117"/>
        <w:rPr>
          <w:b/>
          <w:color w:val="000000" w:themeColor="text1"/>
        </w:rPr>
      </w:pPr>
    </w:p>
    <w:p w:rsidR="002A29AE" w:rsidRPr="00AC418C" w:rsidRDefault="002A29AE" w:rsidP="002A29AE">
      <w:pPr>
        <w:spacing w:before="74" w:line="276" w:lineRule="auto"/>
        <w:ind w:right="117"/>
        <w:rPr>
          <w:b/>
          <w:color w:val="000000" w:themeColor="text1"/>
          <w:sz w:val="24"/>
          <w:szCs w:val="24"/>
        </w:rPr>
      </w:pPr>
      <w:r w:rsidRPr="00AC418C">
        <w:rPr>
          <w:b/>
          <w:color w:val="000000" w:themeColor="text1"/>
          <w:sz w:val="24"/>
          <w:szCs w:val="24"/>
        </w:rPr>
        <w:t>PROPONENTE (CONTRAPARTIDA)</w:t>
      </w:r>
    </w:p>
    <w:p w:rsidR="002A29AE" w:rsidRPr="00AC418C" w:rsidRDefault="002A29AE" w:rsidP="002A29AE">
      <w:pPr>
        <w:pStyle w:val="Corpodetexto"/>
        <w:spacing w:before="2" w:line="276" w:lineRule="auto"/>
        <w:ind w:right="117"/>
        <w:rPr>
          <w:b/>
          <w:color w:val="000000" w:themeColor="text1"/>
        </w:rPr>
      </w:pPr>
    </w:p>
    <w:tbl>
      <w:tblPr>
        <w:tblStyle w:val="TableNormal"/>
        <w:tblW w:w="0" w:type="auto"/>
        <w:tblInd w:w="11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5"/>
        <w:gridCol w:w="1561"/>
        <w:gridCol w:w="1560"/>
        <w:gridCol w:w="992"/>
        <w:gridCol w:w="424"/>
        <w:gridCol w:w="1560"/>
        <w:gridCol w:w="1184"/>
        <w:gridCol w:w="1222"/>
      </w:tblGrid>
      <w:tr w:rsidR="002A29AE" w:rsidRPr="00AC418C" w:rsidTr="00910361">
        <w:trPr>
          <w:trHeight w:hRule="exact" w:val="310"/>
        </w:trPr>
        <w:tc>
          <w:tcPr>
            <w:tcW w:w="1275" w:type="dxa"/>
          </w:tcPr>
          <w:p w:rsidR="002A29AE" w:rsidRPr="00AC418C" w:rsidRDefault="002A29AE" w:rsidP="00910361">
            <w:pPr>
              <w:pStyle w:val="TableParagraph"/>
              <w:spacing w:before="29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Meta</w:t>
            </w:r>
          </w:p>
        </w:tc>
        <w:tc>
          <w:tcPr>
            <w:tcW w:w="1561" w:type="dxa"/>
          </w:tcPr>
          <w:p w:rsidR="002A29AE" w:rsidRPr="00AC418C" w:rsidRDefault="002A29AE" w:rsidP="00910361">
            <w:pPr>
              <w:pStyle w:val="TableParagraph"/>
              <w:spacing w:before="29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janeiro</w:t>
            </w:r>
            <w:proofErr w:type="spellEnd"/>
          </w:p>
        </w:tc>
        <w:tc>
          <w:tcPr>
            <w:tcW w:w="1560" w:type="dxa"/>
          </w:tcPr>
          <w:p w:rsidR="002A29AE" w:rsidRPr="00AC418C" w:rsidRDefault="002A29AE" w:rsidP="00910361">
            <w:pPr>
              <w:pStyle w:val="TableParagraph"/>
              <w:spacing w:before="29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fevereiro</w:t>
            </w:r>
            <w:proofErr w:type="spellEnd"/>
          </w:p>
        </w:tc>
        <w:tc>
          <w:tcPr>
            <w:tcW w:w="1416" w:type="dxa"/>
            <w:gridSpan w:val="2"/>
          </w:tcPr>
          <w:p w:rsidR="002A29AE" w:rsidRPr="00AC418C" w:rsidRDefault="002A29AE" w:rsidP="00910361">
            <w:pPr>
              <w:pStyle w:val="TableParagraph"/>
              <w:spacing w:before="29"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março</w:t>
            </w:r>
            <w:proofErr w:type="spellEnd"/>
          </w:p>
        </w:tc>
        <w:tc>
          <w:tcPr>
            <w:tcW w:w="1560" w:type="dxa"/>
          </w:tcPr>
          <w:p w:rsidR="002A29AE" w:rsidRPr="00AC418C" w:rsidRDefault="002A29AE" w:rsidP="00910361">
            <w:pPr>
              <w:pStyle w:val="TableParagraph"/>
              <w:spacing w:before="29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abril</w:t>
            </w:r>
            <w:proofErr w:type="spellEnd"/>
          </w:p>
        </w:tc>
        <w:tc>
          <w:tcPr>
            <w:tcW w:w="1184" w:type="dxa"/>
          </w:tcPr>
          <w:p w:rsidR="002A29AE" w:rsidRPr="00AC418C" w:rsidRDefault="002A29AE" w:rsidP="00910361">
            <w:pPr>
              <w:pStyle w:val="TableParagraph"/>
              <w:spacing w:before="29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maio</w:t>
            </w:r>
            <w:proofErr w:type="spellEnd"/>
          </w:p>
        </w:tc>
        <w:tc>
          <w:tcPr>
            <w:tcW w:w="1222" w:type="dxa"/>
          </w:tcPr>
          <w:p w:rsidR="002A29AE" w:rsidRPr="00AC418C" w:rsidRDefault="002A29AE" w:rsidP="00910361">
            <w:pPr>
              <w:pStyle w:val="TableParagraph"/>
              <w:spacing w:before="29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junho</w:t>
            </w:r>
            <w:proofErr w:type="spellEnd"/>
          </w:p>
        </w:tc>
      </w:tr>
      <w:tr w:rsidR="002A29AE" w:rsidRPr="00AC418C" w:rsidTr="00910361">
        <w:trPr>
          <w:trHeight w:hRule="exact" w:val="250"/>
        </w:trPr>
        <w:tc>
          <w:tcPr>
            <w:tcW w:w="1275" w:type="dxa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jc w:val="center"/>
              <w:rPr>
                <w:color w:val="000000" w:themeColor="text1"/>
                <w:sz w:val="24"/>
                <w:szCs w:val="24"/>
              </w:rPr>
            </w:pPr>
            <w:r w:rsidRPr="00AC418C">
              <w:rPr>
                <w:color w:val="000000" w:themeColor="text1"/>
                <w:w w:val="99"/>
                <w:sz w:val="24"/>
                <w:szCs w:val="24"/>
              </w:rPr>
              <w:t>1</w:t>
            </w:r>
          </w:p>
        </w:tc>
        <w:tc>
          <w:tcPr>
            <w:tcW w:w="1561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60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416" w:type="dxa"/>
            <w:gridSpan w:val="2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60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84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222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</w:tr>
      <w:tr w:rsidR="002A29AE" w:rsidRPr="00AC418C" w:rsidTr="00910361">
        <w:trPr>
          <w:trHeight w:hRule="exact" w:val="271"/>
        </w:trPr>
        <w:tc>
          <w:tcPr>
            <w:tcW w:w="1275" w:type="dxa"/>
          </w:tcPr>
          <w:p w:rsidR="002A29AE" w:rsidRPr="00AC418C" w:rsidRDefault="002A29AE" w:rsidP="00910361">
            <w:pPr>
              <w:pStyle w:val="TableParagraph"/>
              <w:spacing w:before="10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Meta</w:t>
            </w:r>
          </w:p>
        </w:tc>
        <w:tc>
          <w:tcPr>
            <w:tcW w:w="1561" w:type="dxa"/>
          </w:tcPr>
          <w:p w:rsidR="002A29AE" w:rsidRPr="00AC418C" w:rsidRDefault="002A29AE" w:rsidP="00910361">
            <w:pPr>
              <w:pStyle w:val="TableParagraph"/>
              <w:spacing w:before="10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Julho</w:t>
            </w:r>
            <w:proofErr w:type="spellEnd"/>
          </w:p>
        </w:tc>
        <w:tc>
          <w:tcPr>
            <w:tcW w:w="1560" w:type="dxa"/>
          </w:tcPr>
          <w:p w:rsidR="002A29AE" w:rsidRPr="00AC418C" w:rsidRDefault="002A29AE" w:rsidP="00910361">
            <w:pPr>
              <w:pStyle w:val="TableParagraph"/>
              <w:spacing w:before="10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agosto</w:t>
            </w:r>
            <w:proofErr w:type="spellEnd"/>
          </w:p>
        </w:tc>
        <w:tc>
          <w:tcPr>
            <w:tcW w:w="1416" w:type="dxa"/>
            <w:gridSpan w:val="2"/>
          </w:tcPr>
          <w:p w:rsidR="002A29AE" w:rsidRPr="00AC418C" w:rsidRDefault="002A29AE" w:rsidP="00910361">
            <w:pPr>
              <w:pStyle w:val="TableParagraph"/>
              <w:spacing w:before="10"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setembro</w:t>
            </w:r>
            <w:proofErr w:type="spellEnd"/>
          </w:p>
        </w:tc>
        <w:tc>
          <w:tcPr>
            <w:tcW w:w="1560" w:type="dxa"/>
          </w:tcPr>
          <w:p w:rsidR="002A29AE" w:rsidRPr="00AC418C" w:rsidRDefault="002A29AE" w:rsidP="00910361">
            <w:pPr>
              <w:pStyle w:val="TableParagraph"/>
              <w:spacing w:before="10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outubro</w:t>
            </w:r>
            <w:proofErr w:type="spellEnd"/>
          </w:p>
        </w:tc>
        <w:tc>
          <w:tcPr>
            <w:tcW w:w="1184" w:type="dxa"/>
          </w:tcPr>
          <w:p w:rsidR="002A29AE" w:rsidRPr="00AC418C" w:rsidRDefault="002A29AE" w:rsidP="00910361">
            <w:pPr>
              <w:pStyle w:val="TableParagraph"/>
              <w:spacing w:before="10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novembro</w:t>
            </w:r>
            <w:proofErr w:type="spellEnd"/>
          </w:p>
        </w:tc>
        <w:tc>
          <w:tcPr>
            <w:tcW w:w="1222" w:type="dxa"/>
          </w:tcPr>
          <w:p w:rsidR="002A29AE" w:rsidRPr="00AC418C" w:rsidRDefault="002A29AE" w:rsidP="00910361">
            <w:pPr>
              <w:pStyle w:val="TableParagraph"/>
              <w:spacing w:before="10"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dezembro</w:t>
            </w:r>
            <w:proofErr w:type="spellEnd"/>
          </w:p>
        </w:tc>
      </w:tr>
      <w:tr w:rsidR="002A29AE" w:rsidRPr="00AC418C" w:rsidTr="00910361">
        <w:trPr>
          <w:trHeight w:hRule="exact" w:val="250"/>
        </w:trPr>
        <w:tc>
          <w:tcPr>
            <w:tcW w:w="1275" w:type="dxa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w w:val="99"/>
                <w:sz w:val="24"/>
                <w:szCs w:val="24"/>
              </w:rPr>
              <w:t>1</w:t>
            </w:r>
          </w:p>
        </w:tc>
        <w:tc>
          <w:tcPr>
            <w:tcW w:w="1561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60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416" w:type="dxa"/>
            <w:gridSpan w:val="2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60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84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222" w:type="dxa"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</w:tr>
      <w:tr w:rsidR="002A29AE" w:rsidRPr="00AC418C" w:rsidTr="00910361">
        <w:trPr>
          <w:trHeight w:hRule="exact" w:val="425"/>
        </w:trPr>
        <w:tc>
          <w:tcPr>
            <w:tcW w:w="9777" w:type="dxa"/>
            <w:gridSpan w:val="8"/>
          </w:tcPr>
          <w:p w:rsidR="002A29AE" w:rsidRPr="00AC418C" w:rsidRDefault="002A29AE" w:rsidP="00910361">
            <w:pPr>
              <w:pStyle w:val="TableParagraph"/>
              <w:spacing w:before="87"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5 – SOLICITAÇÃO</w:t>
            </w:r>
          </w:p>
        </w:tc>
      </w:tr>
      <w:tr w:rsidR="002A29AE" w:rsidRPr="00AC418C" w:rsidTr="00910361">
        <w:trPr>
          <w:trHeight w:hRule="exact" w:val="1860"/>
        </w:trPr>
        <w:tc>
          <w:tcPr>
            <w:tcW w:w="9777" w:type="dxa"/>
            <w:gridSpan w:val="8"/>
          </w:tcPr>
          <w:p w:rsidR="002A29AE" w:rsidRPr="00AC418C" w:rsidRDefault="002A29AE" w:rsidP="00910361">
            <w:pPr>
              <w:pStyle w:val="TableParagraph"/>
              <w:spacing w:before="5"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</w:p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color w:val="000000" w:themeColor="text1"/>
                <w:sz w:val="24"/>
                <w:szCs w:val="24"/>
                <w:lang w:val="pt-BR"/>
              </w:rPr>
              <w:t>Diante do exposto. Pede Deferimento.</w:t>
            </w:r>
          </w:p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</w:p>
          <w:p w:rsidR="002A29AE" w:rsidRPr="00AC418C" w:rsidRDefault="002A29AE" w:rsidP="00910361">
            <w:pPr>
              <w:pStyle w:val="TableParagraph"/>
              <w:spacing w:before="3"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</w:p>
          <w:p w:rsidR="002A29AE" w:rsidRPr="00AC418C" w:rsidRDefault="002A29AE" w:rsidP="00910361">
            <w:pPr>
              <w:pStyle w:val="TableParagraph"/>
              <w:tabs>
                <w:tab w:val="left" w:pos="4108"/>
                <w:tab w:val="left" w:pos="4973"/>
              </w:tabs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MUNICÍPIO</w:t>
            </w:r>
            <w:r w:rsidRPr="00AC418C">
              <w:rPr>
                <w:b/>
                <w:color w:val="000000" w:themeColor="text1"/>
                <w:spacing w:val="46"/>
                <w:sz w:val="24"/>
                <w:szCs w:val="24"/>
              </w:rPr>
              <w:t xml:space="preserve"> </w:t>
            </w:r>
            <w:r w:rsidRPr="00AC418C">
              <w:rPr>
                <w:b/>
                <w:color w:val="000000" w:themeColor="text1"/>
                <w:sz w:val="24"/>
                <w:szCs w:val="24"/>
              </w:rPr>
              <w:t>MODELO,</w:t>
            </w:r>
            <w:r w:rsidRPr="00AC418C">
              <w:rPr>
                <w:b/>
                <w:color w:val="000000" w:themeColor="text1"/>
                <w:sz w:val="24"/>
                <w:szCs w:val="24"/>
              </w:rPr>
              <w:tab/>
              <w:t>DE</w:t>
            </w:r>
            <w:r w:rsidRPr="00AC418C">
              <w:rPr>
                <w:b/>
                <w:color w:val="000000" w:themeColor="text1"/>
                <w:sz w:val="24"/>
                <w:szCs w:val="24"/>
              </w:rPr>
              <w:tab/>
            </w:r>
            <w:proofErr w:type="spellStart"/>
            <w:r w:rsidRPr="00AC418C">
              <w:rPr>
                <w:b/>
                <w:color w:val="000000" w:themeColor="text1"/>
                <w:sz w:val="24"/>
                <w:szCs w:val="24"/>
              </w:rPr>
              <w:t>DE</w:t>
            </w:r>
            <w:proofErr w:type="spellEnd"/>
            <w:r w:rsidRPr="00AC418C">
              <w:rPr>
                <w:b/>
                <w:color w:val="000000" w:themeColor="text1"/>
                <w:spacing w:val="45"/>
                <w:sz w:val="24"/>
                <w:szCs w:val="24"/>
              </w:rPr>
              <w:t xml:space="preserve"> </w:t>
            </w:r>
            <w:r w:rsidRPr="00AC418C">
              <w:rPr>
                <w:b/>
                <w:color w:val="000000" w:themeColor="text1"/>
                <w:sz w:val="24"/>
                <w:szCs w:val="24"/>
              </w:rPr>
              <w:t>.</w:t>
            </w:r>
          </w:p>
          <w:p w:rsidR="002A29AE" w:rsidRPr="00AC418C" w:rsidRDefault="002A29AE" w:rsidP="00910361">
            <w:pPr>
              <w:pStyle w:val="TableParagraph"/>
              <w:spacing w:before="10"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</w:p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color w:val="000000" w:themeColor="text1"/>
                <w:sz w:val="24"/>
                <w:szCs w:val="24"/>
              </w:rPr>
            </w:pPr>
            <w:r w:rsidRPr="00AC418C">
              <w:rPr>
                <w:noProof/>
                <w:color w:val="000000" w:themeColor="text1"/>
                <w:sz w:val="24"/>
                <w:szCs w:val="24"/>
                <w:lang w:val="pt-BR" w:eastAsia="pt-BR"/>
              </w:rPr>
              <mc:AlternateContent>
                <mc:Choice Requires="wpg">
                  <w:drawing>
                    <wp:inline distT="0" distB="0" distL="0" distR="0" wp14:anchorId="0D954C51" wp14:editId="339D7347">
                      <wp:extent cx="1975485" cy="8255"/>
                      <wp:effectExtent l="9525" t="9525" r="5715" b="1270"/>
                      <wp:docPr id="11" name="Group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75485" cy="8255"/>
                                <a:chOff x="0" y="0"/>
                                <a:chExt cx="3111" cy="13"/>
                              </a:xfrm>
                            </wpg:grpSpPr>
                            <wps:wsp>
                              <wps:cNvPr id="12" name="Line 10"/>
                              <wps:cNvCnPr/>
                              <wps:spPr bwMode="auto">
                                <a:xfrm>
                                  <a:off x="6" y="6"/>
                                  <a:ext cx="309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7969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9" o:spid="_x0000_s1026" style="width:155.55pt;height:.65pt;mso-position-horizontal-relative:char;mso-position-vertical-relative:line" coordsize="3111,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">
                      <v:line id="Line 10" o:spid="_x0000_s1027" style="position:absolute;visibility:visible;mso-wrap-style:square" from="6,6" to="3104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pU28EAAADbAAAADwAAAGRycy9kb3ducmV2LnhtbERPTYvCMBC9C/6HMAt703RVRLpGUaGw&#10;rChYhcXb0IxtsZmUJtruvzeC4G0e73Pmy85U4k6NKy0r+BpGIIgzq0vOFZyOyWAGwnlkjZVlUvBP&#10;DpaLfm+OsbYtH+ie+lyEEHYxKii8r2MpXVaQQTe0NXHgLrYx6ANscqkbbEO4qeQoiqbSYMmhocCa&#10;NgVl1/RmFKQ0bnVeH8+r7ST5Tdb78ey8+1Pq86NbfYPw1Pm3+OX+0WH+CJ6/hAPk4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d6lTbwQAAANsAAAAPAAAAAAAAAAAAAAAA&#10;AKECAABkcnMvZG93bnJldi54bWxQSwUGAAAAAAQABAD5AAAAjwMAAAAA&#10;" strokeweight=".22136mm"/>
                      <w10:anchorlock/>
                    </v:group>
                  </w:pict>
                </mc:Fallback>
              </mc:AlternateContent>
            </w:r>
          </w:p>
          <w:p w:rsidR="002A29AE" w:rsidRPr="00AC418C" w:rsidRDefault="002A29AE" w:rsidP="00910361">
            <w:pPr>
              <w:pStyle w:val="TableParagraph"/>
              <w:tabs>
                <w:tab w:val="left" w:pos="7124"/>
              </w:tabs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color w:val="000000" w:themeColor="text1"/>
                <w:sz w:val="24"/>
                <w:szCs w:val="24"/>
              </w:rPr>
              <w:t>LOCAL</w:t>
            </w:r>
            <w:r w:rsidRPr="00AC418C">
              <w:rPr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r w:rsidRPr="00AC418C">
              <w:rPr>
                <w:color w:val="000000" w:themeColor="text1"/>
                <w:sz w:val="24"/>
                <w:szCs w:val="24"/>
              </w:rPr>
              <w:t>E</w:t>
            </w:r>
            <w:r w:rsidRPr="00AC418C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AC418C">
              <w:rPr>
                <w:color w:val="000000" w:themeColor="text1"/>
                <w:sz w:val="24"/>
                <w:szCs w:val="24"/>
              </w:rPr>
              <w:t>DATA</w:t>
            </w:r>
            <w:r w:rsidRPr="00AC418C">
              <w:rPr>
                <w:color w:val="000000" w:themeColor="text1"/>
                <w:sz w:val="24"/>
                <w:szCs w:val="24"/>
              </w:rPr>
              <w:tab/>
            </w:r>
            <w:r w:rsidRPr="00AC418C">
              <w:rPr>
                <w:b/>
                <w:color w:val="000000" w:themeColor="text1"/>
                <w:sz w:val="24"/>
                <w:szCs w:val="24"/>
              </w:rPr>
              <w:t>PROPONENTE</w:t>
            </w:r>
          </w:p>
        </w:tc>
      </w:tr>
      <w:tr w:rsidR="002A29AE" w:rsidRPr="00AC418C" w:rsidTr="00910361">
        <w:trPr>
          <w:trHeight w:hRule="exact" w:val="437"/>
        </w:trPr>
        <w:tc>
          <w:tcPr>
            <w:tcW w:w="9777" w:type="dxa"/>
            <w:gridSpan w:val="8"/>
          </w:tcPr>
          <w:p w:rsidR="002A29AE" w:rsidRPr="00AC418C" w:rsidRDefault="002A29AE" w:rsidP="00910361">
            <w:pPr>
              <w:pStyle w:val="TableParagraph"/>
              <w:spacing w:before="91" w:line="276" w:lineRule="auto"/>
              <w:ind w:left="0" w:right="117"/>
              <w:rPr>
                <w:b/>
                <w:color w:val="000000" w:themeColor="text1"/>
                <w:sz w:val="24"/>
                <w:szCs w:val="24"/>
                <w:lang w:val="pt-BR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  <w:lang w:val="pt-BR"/>
              </w:rPr>
              <w:t>6 – APROVAÇÃO PELA DIRETORIA DA ENTIDADE</w:t>
            </w:r>
          </w:p>
        </w:tc>
      </w:tr>
      <w:tr w:rsidR="002A29AE" w:rsidRPr="00AC418C" w:rsidTr="001F37C1">
        <w:trPr>
          <w:trHeight w:hRule="exact" w:val="1020"/>
        </w:trPr>
        <w:tc>
          <w:tcPr>
            <w:tcW w:w="1275" w:type="dxa"/>
            <w:tcBorders>
              <w:bottom w:val="nil"/>
              <w:right w:val="nil"/>
            </w:tcBorders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jc w:val="center"/>
              <w:rPr>
                <w:color w:val="000000" w:themeColor="text1"/>
                <w:sz w:val="24"/>
                <w:szCs w:val="24"/>
              </w:rPr>
            </w:pPr>
            <w:r w:rsidRPr="00AC418C">
              <w:rPr>
                <w:color w:val="000000" w:themeColor="text1"/>
                <w:sz w:val="24"/>
                <w:szCs w:val="24"/>
              </w:rPr>
              <w:t>APROVADO</w:t>
            </w:r>
          </w:p>
        </w:tc>
        <w:tc>
          <w:tcPr>
            <w:tcW w:w="1561" w:type="dxa"/>
            <w:tcBorders>
              <w:left w:val="nil"/>
              <w:bottom w:val="nil"/>
              <w:right w:val="nil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60" w:type="dxa"/>
            <w:tcBorders>
              <w:left w:val="nil"/>
              <w:bottom w:val="nil"/>
              <w:right w:val="nil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nil"/>
              <w:bottom w:val="nil"/>
            </w:tcBorders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90" w:type="dxa"/>
            <w:gridSpan w:val="4"/>
            <w:vMerge w:val="restart"/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</w:p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</w:p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</w:p>
          <w:p w:rsidR="002A29AE" w:rsidRPr="00AC418C" w:rsidRDefault="002A29AE" w:rsidP="00910361">
            <w:pPr>
              <w:pStyle w:val="TableParagraph"/>
              <w:spacing w:before="9"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</w:p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color w:val="000000" w:themeColor="text1"/>
                <w:sz w:val="24"/>
                <w:szCs w:val="24"/>
              </w:rPr>
            </w:pPr>
            <w:r w:rsidRPr="00AC418C">
              <w:rPr>
                <w:noProof/>
                <w:color w:val="000000" w:themeColor="text1"/>
                <w:sz w:val="24"/>
                <w:szCs w:val="24"/>
                <w:lang w:val="pt-BR" w:eastAsia="pt-BR"/>
              </w:rPr>
              <mc:AlternateContent>
                <mc:Choice Requires="wpg">
                  <w:drawing>
                    <wp:inline distT="0" distB="0" distL="0" distR="0" wp14:anchorId="08A52BC1" wp14:editId="438C384C">
                      <wp:extent cx="2483485" cy="8255"/>
                      <wp:effectExtent l="9525" t="9525" r="2540" b="1270"/>
                      <wp:docPr id="8" name="Group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83485" cy="8255"/>
                                <a:chOff x="0" y="0"/>
                                <a:chExt cx="3911" cy="13"/>
                              </a:xfrm>
                            </wpg:grpSpPr>
                            <wps:wsp>
                              <wps:cNvPr id="9" name="Line 8"/>
                              <wps:cNvCnPr/>
                              <wps:spPr bwMode="auto">
                                <a:xfrm>
                                  <a:off x="6" y="6"/>
                                  <a:ext cx="109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7969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" name="Line 7"/>
                              <wps:cNvCnPr/>
                              <wps:spPr bwMode="auto">
                                <a:xfrm>
                                  <a:off x="1108" y="6"/>
                                  <a:ext cx="279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7969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6" o:spid="_x0000_s1026" style="width:195.55pt;height:.65pt;mso-position-horizontal-relative:char;mso-position-vertical-relative:line" coordsize="3911,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">
                      <v:line id="Line 8" o:spid="_x0000_s1027" style="position:absolute;visibility:visible;mso-wrap-style:square" from="6,6" to="1105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3YvgsQAAADaAAAADwAAAGRycy9kb3ducmV2LnhtbESPQWvCQBSE74X+h+UVetONVUSjm2AL&#10;gWJRMAri7ZF9JsHs25DdmvTfdwtCj8PMfMOs08E04k6dqy0rmIwjEMSF1TWXCk7HbLQA4TyyxsYy&#10;KfghB2ny/LTGWNueD3TPfSkChF2MCirv21hKV1Rk0I1tSxy8q+0M+iC7UuoO+wA3jXyLork0WHNY&#10;qLClj4qKW/5tFOQ07XXZHi+br1m2zd7308Vld1bq9WXYrEB4Gvx/+NH+1AqW8Hcl3ACZ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di+CxAAAANoAAAAPAAAAAAAAAAAA&#10;AAAAAKECAABkcnMvZG93bnJldi54bWxQSwUGAAAAAAQABAD5AAAAkgMAAAAA&#10;" strokeweight=".22136mm"/>
                      <v:line id="Line 7" o:spid="_x0000_s1028" style="position:absolute;visibility:visible;mso-wrap-style:square" from="1108,6" to="3904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RvN8UAAADbAAAADwAAAGRycy9kb3ducmV2LnhtbESPQWvCQBCF7wX/wzJCb3VTFZHUVVQI&#10;FKWCsVC8DdlpEpqdDdnVxH/fORR6m+G9ee+b1WZwjbpTF2rPBl4nCSjiwtuaSwOfl+xlCSpEZIuN&#10;ZzLwoACb9ehphan1PZ/pnsdSSQiHFA1UMbap1qGoyGGY+JZYtG/fOYyydqW2HfYS7ho9TZKFdliz&#10;NFTY0r6i4ie/OQM5zXpbtpfr9jjPDtnuNFteP76MeR4P2zdQkYb4b/67freCL/Tyiwyg1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nRvN8UAAADbAAAADwAAAAAAAAAA&#10;AAAAAAChAgAAZHJzL2Rvd25yZXYueG1sUEsFBgAAAAAEAAQA+QAAAJMDAAAAAA==&#10;" strokeweight=".22136mm"/>
                      <w10:anchorlock/>
                    </v:group>
                  </w:pict>
                </mc:Fallback>
              </mc:AlternateContent>
            </w:r>
          </w:p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PROPONENTE</w:t>
            </w:r>
          </w:p>
        </w:tc>
      </w:tr>
      <w:tr w:rsidR="002A29AE" w:rsidRPr="00AC418C" w:rsidTr="00910361">
        <w:trPr>
          <w:trHeight w:hRule="exact" w:val="1262"/>
        </w:trPr>
        <w:tc>
          <w:tcPr>
            <w:tcW w:w="5387" w:type="dxa"/>
            <w:gridSpan w:val="4"/>
            <w:tcBorders>
              <w:top w:val="nil"/>
            </w:tcBorders>
          </w:tcPr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b/>
                <w:color w:val="000000" w:themeColor="text1"/>
                <w:sz w:val="24"/>
                <w:szCs w:val="24"/>
              </w:rPr>
            </w:pPr>
          </w:p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rPr>
                <w:color w:val="000000" w:themeColor="text1"/>
                <w:sz w:val="24"/>
                <w:szCs w:val="24"/>
              </w:rPr>
            </w:pPr>
            <w:r w:rsidRPr="00AC418C">
              <w:rPr>
                <w:noProof/>
                <w:color w:val="000000" w:themeColor="text1"/>
                <w:sz w:val="24"/>
                <w:szCs w:val="24"/>
                <w:lang w:val="pt-BR" w:eastAsia="pt-BR"/>
              </w:rPr>
              <mc:AlternateContent>
                <mc:Choice Requires="wpg">
                  <w:drawing>
                    <wp:inline distT="0" distB="0" distL="0" distR="0" wp14:anchorId="0AD10ACC" wp14:editId="1097F586">
                      <wp:extent cx="2546350" cy="8255"/>
                      <wp:effectExtent l="9525" t="9525" r="6350" b="1270"/>
                      <wp:docPr id="6" name="Group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546350" cy="8255"/>
                                <a:chOff x="0" y="0"/>
                                <a:chExt cx="4010" cy="13"/>
                              </a:xfrm>
                            </wpg:grpSpPr>
                            <wps:wsp>
                              <wps:cNvPr id="7" name="Line 5"/>
                              <wps:cNvCnPr/>
                              <wps:spPr bwMode="auto">
                                <a:xfrm>
                                  <a:off x="6" y="6"/>
                                  <a:ext cx="399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7969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" o:spid="_x0000_s1026" style="width:200.5pt;height:.65pt;mso-position-horizontal-relative:char;mso-position-vertical-relative:line" coordsize="4010,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">
                      <v:line id="Line 5" o:spid="_x0000_s1027" style="position:absolute;visibility:visible;mso-wrap-style:square" from="6,6" to="4003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Uea8QAAADaAAAADwAAAGRycy9kb3ducmV2LnhtbESPQWvCQBSE74X+h+UVetONVVSim2AL&#10;gWJRMAri7ZF9JsHs25DdmvTfdwtCj8PMfMOs08E04k6dqy0rmIwjEMSF1TWXCk7HbLQE4TyyxsYy&#10;KfghB2ny/LTGWNueD3TPfSkChF2MCirv21hKV1Rk0I1tSxy8q+0M+iC7UuoO+wA3jXyLork0WHNY&#10;qLClj4qKW/5tFOQ07XXZHi+br1m2zd730+Vld1bq9WXYrEB4Gvx/+NH+1AoW8Hcl3ACZ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pR5rxAAAANoAAAAPAAAAAAAAAAAA&#10;AAAAAKECAABkcnMvZG93bnJldi54bWxQSwUGAAAAAAQABAD5AAAAkgMAAAAA&#10;" strokeweight=".22136mm"/>
                      <w10:anchorlock/>
                    </v:group>
                  </w:pict>
                </mc:Fallback>
              </mc:AlternateContent>
            </w:r>
          </w:p>
          <w:p w:rsidR="002A29AE" w:rsidRPr="00AC418C" w:rsidRDefault="002A29AE" w:rsidP="00910361">
            <w:pPr>
              <w:pStyle w:val="TableParagraph"/>
              <w:spacing w:line="276" w:lineRule="auto"/>
              <w:ind w:left="0" w:right="117"/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AC418C">
              <w:rPr>
                <w:b/>
                <w:color w:val="000000" w:themeColor="text1"/>
                <w:sz w:val="24"/>
                <w:szCs w:val="24"/>
              </w:rPr>
              <w:t>LOCAL E DATA</w:t>
            </w:r>
          </w:p>
        </w:tc>
        <w:tc>
          <w:tcPr>
            <w:tcW w:w="4390" w:type="dxa"/>
            <w:gridSpan w:val="4"/>
            <w:vMerge/>
          </w:tcPr>
          <w:p w:rsidR="002A29AE" w:rsidRPr="00AC418C" w:rsidRDefault="002A29AE" w:rsidP="00910361">
            <w:pPr>
              <w:spacing w:line="276" w:lineRule="auto"/>
              <w:ind w:right="117"/>
              <w:rPr>
                <w:color w:val="000000" w:themeColor="text1"/>
                <w:sz w:val="24"/>
                <w:szCs w:val="24"/>
              </w:rPr>
            </w:pPr>
          </w:p>
        </w:tc>
      </w:tr>
    </w:tbl>
    <w:p w:rsidR="002A29AE" w:rsidRPr="00AC418C" w:rsidRDefault="002A29AE" w:rsidP="002A29AE">
      <w:pPr>
        <w:spacing w:line="276" w:lineRule="auto"/>
        <w:ind w:right="117"/>
        <w:rPr>
          <w:color w:val="000000" w:themeColor="text1"/>
          <w:sz w:val="24"/>
          <w:szCs w:val="24"/>
        </w:rPr>
        <w:sectPr w:rsidR="002A29AE" w:rsidRPr="00AC418C" w:rsidSect="001A5736">
          <w:pgSz w:w="11910" w:h="16840"/>
          <w:pgMar w:top="1200" w:right="995" w:bottom="720" w:left="1140" w:header="0" w:footer="526" w:gutter="0"/>
          <w:cols w:space="720"/>
        </w:sectPr>
      </w:pPr>
    </w:p>
    <w:p w:rsidR="002A29AE" w:rsidRPr="00AC418C" w:rsidRDefault="002A29AE" w:rsidP="002A29AE">
      <w:pPr>
        <w:pStyle w:val="Ttulo1"/>
        <w:spacing w:before="49" w:line="276" w:lineRule="auto"/>
        <w:ind w:left="0" w:right="117"/>
        <w:jc w:val="center"/>
        <w:rPr>
          <w:color w:val="000000" w:themeColor="text1"/>
          <w:lang w:val="pt-BR"/>
        </w:rPr>
      </w:pPr>
    </w:p>
    <w:p w:rsidR="002A29AE" w:rsidRPr="00AC418C" w:rsidRDefault="002A29AE" w:rsidP="002A29AE">
      <w:pPr>
        <w:spacing w:line="276" w:lineRule="auto"/>
        <w:ind w:right="117"/>
        <w:rPr>
          <w:b/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>Modelo de declaração do representante legal da OSC de inexistência de impedimento à celebração da parceria</w:t>
      </w:r>
    </w:p>
    <w:p w:rsidR="002A29AE" w:rsidRPr="00AC418C" w:rsidRDefault="002A29AE" w:rsidP="002A29AE">
      <w:pPr>
        <w:spacing w:line="276" w:lineRule="auto"/>
        <w:ind w:right="117"/>
        <w:jc w:val="center"/>
        <w:rPr>
          <w:i/>
          <w:color w:val="000000" w:themeColor="text1"/>
          <w:sz w:val="24"/>
          <w:szCs w:val="24"/>
          <w:lang w:val="pt-BR"/>
        </w:rPr>
      </w:pPr>
      <w:r w:rsidRPr="00AC418C">
        <w:rPr>
          <w:i/>
          <w:color w:val="000000" w:themeColor="text1"/>
          <w:sz w:val="24"/>
          <w:szCs w:val="24"/>
          <w:lang w:val="pt-BR"/>
        </w:rPr>
        <w:t>(</w:t>
      </w:r>
      <w:r w:rsidRPr="00AC418C">
        <w:rPr>
          <w:i/>
          <w:color w:val="000000" w:themeColor="text1"/>
          <w:sz w:val="24"/>
          <w:szCs w:val="24"/>
          <w:shd w:val="clear" w:color="auto" w:fill="FFFF00"/>
          <w:lang w:val="pt-BR"/>
        </w:rPr>
        <w:t>de preferência papel timbrado ou nome da OSC</w:t>
      </w:r>
      <w:r w:rsidRPr="00AC418C">
        <w:rPr>
          <w:i/>
          <w:color w:val="000000" w:themeColor="text1"/>
          <w:sz w:val="24"/>
          <w:szCs w:val="24"/>
          <w:lang w:val="pt-BR"/>
        </w:rPr>
        <w:t>)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i/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i/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Local, data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À Secretaria de Administração e Desenvolvimento Econômico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Senhor (a) Presidente: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tabs>
          <w:tab w:val="left" w:pos="3236"/>
          <w:tab w:val="left" w:pos="8469"/>
        </w:tabs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Eu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 xml:space="preserve">, portador da Carteira de </w:t>
      </w:r>
      <w:r w:rsidRPr="00AC418C">
        <w:rPr>
          <w:color w:val="000000" w:themeColor="text1"/>
          <w:spacing w:val="28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Identidade</w:t>
      </w:r>
      <w:r w:rsidRPr="00AC418C">
        <w:rPr>
          <w:color w:val="000000" w:themeColor="text1"/>
          <w:spacing w:val="17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nº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expedida</w:t>
      </w:r>
      <w:r w:rsidRPr="00AC418C">
        <w:rPr>
          <w:color w:val="000000" w:themeColor="text1"/>
          <w:spacing w:val="18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por</w:t>
      </w:r>
    </w:p>
    <w:p w:rsidR="002A29AE" w:rsidRPr="00AC418C" w:rsidRDefault="002A29AE" w:rsidP="002A29AE">
      <w:pPr>
        <w:pStyle w:val="Corpodetexto"/>
        <w:tabs>
          <w:tab w:val="left" w:pos="1493"/>
        </w:tabs>
        <w:spacing w:line="276" w:lineRule="auto"/>
        <w:ind w:right="117"/>
        <w:jc w:val="both"/>
        <w:rPr>
          <w:color w:val="000000" w:themeColor="text1"/>
          <w:lang w:val="pt-BR"/>
        </w:rPr>
      </w:pP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 xml:space="preserve"> </w:t>
      </w:r>
      <w:r w:rsidRPr="00AC418C">
        <w:rPr>
          <w:color w:val="000000" w:themeColor="text1"/>
          <w:spacing w:val="-8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em           /        /        ,   representante   legal   da   Organização   da   Sociedade</w:t>
      </w:r>
      <w:r w:rsidRPr="00AC418C">
        <w:rPr>
          <w:color w:val="000000" w:themeColor="text1"/>
          <w:spacing w:val="7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Civil</w:t>
      </w:r>
    </w:p>
    <w:p w:rsidR="002A29AE" w:rsidRPr="00AC418C" w:rsidRDefault="002A29AE" w:rsidP="002A29AE">
      <w:pPr>
        <w:pStyle w:val="Corpodetexto"/>
        <w:tabs>
          <w:tab w:val="left" w:pos="1798"/>
        </w:tabs>
        <w:spacing w:line="276" w:lineRule="auto"/>
        <w:ind w:right="117"/>
        <w:jc w:val="both"/>
        <w:rPr>
          <w:color w:val="000000" w:themeColor="text1"/>
          <w:lang w:val="pt-BR"/>
        </w:rPr>
      </w:pP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 xml:space="preserve">, </w:t>
      </w:r>
      <w:r w:rsidRPr="00AC418C">
        <w:rPr>
          <w:b/>
          <w:color w:val="000000" w:themeColor="text1"/>
          <w:lang w:val="pt-BR"/>
        </w:rPr>
        <w:t>DECLARO</w:t>
      </w:r>
      <w:r w:rsidRPr="00AC418C">
        <w:rPr>
          <w:color w:val="000000" w:themeColor="text1"/>
          <w:lang w:val="pt-BR"/>
        </w:rPr>
        <w:t xml:space="preserve">, para os devidos fins de direito, sob as penas da lei, que a  </w:t>
      </w:r>
      <w:r w:rsidRPr="00AC418C">
        <w:rPr>
          <w:color w:val="000000" w:themeColor="text1"/>
          <w:spacing w:val="38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OSC</w:t>
      </w:r>
      <w:r w:rsidRPr="00AC418C">
        <w:rPr>
          <w:color w:val="000000" w:themeColor="text1"/>
          <w:spacing w:val="11"/>
          <w:lang w:val="pt-BR"/>
        </w:rPr>
        <w:t xml:space="preserve"> </w:t>
      </w:r>
      <w:r w:rsidRPr="00AC418C">
        <w:rPr>
          <w:color w:val="000000" w:themeColor="text1"/>
          <w:lang w:val="pt-BR"/>
        </w:rPr>
        <w:t xml:space="preserve">por mim representada cumpre plenamente os requisitos definidos no </w:t>
      </w:r>
      <w:r w:rsidRPr="00AC418C">
        <w:rPr>
          <w:b/>
          <w:color w:val="000000" w:themeColor="text1"/>
          <w:lang w:val="pt-BR"/>
        </w:rPr>
        <w:t xml:space="preserve">EDITAL DE CHAMAMENTO PÚBLICO nº    / </w:t>
      </w:r>
      <w:r w:rsidRPr="00AC418C">
        <w:rPr>
          <w:color w:val="000000" w:themeColor="text1"/>
          <w:lang w:val="pt-BR"/>
        </w:rPr>
        <w:t>para a celebração do Termo de    (</w:t>
      </w:r>
      <w:r w:rsidRPr="00AC418C">
        <w:rPr>
          <w:color w:val="000000" w:themeColor="text1"/>
          <w:shd w:val="clear" w:color="auto" w:fill="FFFF00"/>
          <w:lang w:val="pt-BR"/>
        </w:rPr>
        <w:t>Fomento ou Colaboração</w:t>
      </w:r>
      <w:r w:rsidRPr="00AC418C">
        <w:rPr>
          <w:color w:val="000000" w:themeColor="text1"/>
          <w:lang w:val="pt-BR"/>
        </w:rPr>
        <w:t>) que a    entidade:</w:t>
      </w:r>
    </w:p>
    <w:p w:rsidR="002A29AE" w:rsidRPr="00AC418C" w:rsidRDefault="002A29AE" w:rsidP="002A29AE">
      <w:pPr>
        <w:pStyle w:val="PargrafodaLista"/>
        <w:numPr>
          <w:ilvl w:val="0"/>
          <w:numId w:val="1"/>
        </w:numPr>
        <w:tabs>
          <w:tab w:val="left" w:pos="153"/>
        </w:tabs>
        <w:spacing w:before="69" w:line="276" w:lineRule="auto"/>
        <w:ind w:left="0" w:right="117" w:firstLine="0"/>
        <w:jc w:val="left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 xml:space="preserve">Não está suspensa de participar de licitação,  nem  impedida de contratar   </w:t>
      </w:r>
      <w:r w:rsidRPr="00AC418C">
        <w:rPr>
          <w:color w:val="000000" w:themeColor="text1"/>
          <w:spacing w:val="21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com  a</w:t>
      </w:r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Administração</w:t>
      </w:r>
      <w:proofErr w:type="spellEnd"/>
      <w:r w:rsidRPr="00AC418C">
        <w:rPr>
          <w:color w:val="000000" w:themeColor="text1"/>
        </w:rPr>
        <w:t>;</w:t>
      </w:r>
    </w:p>
    <w:p w:rsidR="002A29AE" w:rsidRPr="00AC418C" w:rsidRDefault="002A29AE" w:rsidP="002A29AE">
      <w:pPr>
        <w:pStyle w:val="PargrafodaLista"/>
        <w:numPr>
          <w:ilvl w:val="0"/>
          <w:numId w:val="1"/>
        </w:numPr>
        <w:tabs>
          <w:tab w:val="left" w:pos="247"/>
        </w:tabs>
        <w:spacing w:line="276" w:lineRule="auto"/>
        <w:ind w:left="0" w:right="117" w:firstLine="0"/>
        <w:jc w:val="left"/>
        <w:rPr>
          <w:color w:val="000000" w:themeColor="text1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 xml:space="preserve">Não está declarada inidoneidade para licitar  ou contratar com   </w:t>
      </w:r>
      <w:r w:rsidRPr="00AC418C">
        <w:rPr>
          <w:color w:val="000000" w:themeColor="text1"/>
          <w:spacing w:val="20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a  administração</w:t>
      </w:r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pública</w:t>
      </w:r>
      <w:proofErr w:type="spellEnd"/>
      <w:r w:rsidRPr="00AC418C">
        <w:rPr>
          <w:color w:val="000000" w:themeColor="text1"/>
        </w:rPr>
        <w:t xml:space="preserve"> municipal;</w:t>
      </w:r>
    </w:p>
    <w:p w:rsidR="002A29AE" w:rsidRPr="00AC418C" w:rsidRDefault="002A29AE" w:rsidP="002A29AE">
      <w:pPr>
        <w:pStyle w:val="PargrafodaLista"/>
        <w:numPr>
          <w:ilvl w:val="0"/>
          <w:numId w:val="1"/>
        </w:numPr>
        <w:tabs>
          <w:tab w:val="left" w:pos="1914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 xml:space="preserve">Não está suspensa temporariamente da participação em chamamento público nem  impedida  de  celebrar  parceria  ou  contrato  com  órgãos   e  entidades  do  Município       </w:t>
      </w:r>
      <w:r w:rsidRPr="00AC418C">
        <w:rPr>
          <w:color w:val="000000" w:themeColor="text1"/>
          <w:spacing w:val="10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de</w:t>
      </w:r>
    </w:p>
    <w:p w:rsidR="002A29AE" w:rsidRPr="00AC418C" w:rsidRDefault="002A29AE" w:rsidP="002A29AE">
      <w:pPr>
        <w:pStyle w:val="Corpodetexto"/>
        <w:tabs>
          <w:tab w:val="left" w:pos="1558"/>
        </w:tabs>
        <w:spacing w:line="276" w:lineRule="auto"/>
        <w:ind w:right="117"/>
        <w:rPr>
          <w:color w:val="000000" w:themeColor="text1"/>
        </w:rPr>
      </w:pP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</w:rPr>
        <w:t>;</w:t>
      </w:r>
    </w:p>
    <w:p w:rsidR="002A29AE" w:rsidRPr="00AC418C" w:rsidRDefault="002A29AE" w:rsidP="002A29AE">
      <w:pPr>
        <w:pStyle w:val="PargrafodaLista"/>
        <w:numPr>
          <w:ilvl w:val="0"/>
          <w:numId w:val="1"/>
        </w:numPr>
        <w:tabs>
          <w:tab w:val="left" w:pos="1874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Não está declarada inidônea para participar de chamamento público ou celebrar parceria ou contrato com órgãos e entidades de todas as esferas de</w:t>
      </w:r>
      <w:r w:rsidRPr="00AC418C">
        <w:rPr>
          <w:color w:val="000000" w:themeColor="text1"/>
          <w:spacing w:val="-13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governo;</w:t>
      </w:r>
    </w:p>
    <w:p w:rsidR="002A29AE" w:rsidRPr="00AC418C" w:rsidRDefault="002A29AE" w:rsidP="002A29AE">
      <w:pPr>
        <w:pStyle w:val="PargrafodaLista"/>
        <w:numPr>
          <w:ilvl w:val="0"/>
          <w:numId w:val="1"/>
        </w:numPr>
        <w:tabs>
          <w:tab w:val="left" w:pos="1794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Não possui contas de parcerias anteriores rejeitadas pela administração pública municipal nos últimos 5 (cinco)</w:t>
      </w:r>
      <w:r w:rsidRPr="00AC418C">
        <w:rPr>
          <w:color w:val="000000" w:themeColor="text1"/>
          <w:spacing w:val="-8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anos;</w:t>
      </w:r>
    </w:p>
    <w:p w:rsidR="002A29AE" w:rsidRPr="00AC418C" w:rsidRDefault="002A29AE" w:rsidP="002A29AE">
      <w:pPr>
        <w:pStyle w:val="PargrafodaLista"/>
        <w:numPr>
          <w:ilvl w:val="0"/>
          <w:numId w:val="1"/>
        </w:numPr>
        <w:tabs>
          <w:tab w:val="left" w:pos="1888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– </w:t>
      </w:r>
      <w:r w:rsidRPr="00AC418C">
        <w:rPr>
          <w:color w:val="000000" w:themeColor="text1"/>
          <w:sz w:val="24"/>
          <w:szCs w:val="24"/>
          <w:lang w:val="pt-BR"/>
        </w:rPr>
        <w:t>Não tem contas de parceria julgadas irregulares ou rejeitadas por Tribunal ou Conselho de Contas de qualquer esfera da Federação, em decisão irrecorrível, nos últimos 8 (oito) anos;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spacing w:val="-1"/>
        </w:rPr>
      </w:pPr>
      <w:r w:rsidRPr="00AC418C">
        <w:rPr>
          <w:b/>
          <w:color w:val="000000" w:themeColor="text1"/>
          <w:lang w:val="pt-BR"/>
        </w:rPr>
        <w:t xml:space="preserve">-  </w:t>
      </w:r>
      <w:r w:rsidRPr="00AC418C">
        <w:rPr>
          <w:color w:val="000000" w:themeColor="text1"/>
          <w:lang w:val="pt-BR"/>
        </w:rPr>
        <w:t xml:space="preserve">Não  está  omissa  no  dever  de  prestar  contas  de  parceria     </w:t>
      </w:r>
      <w:r w:rsidRPr="00AC418C">
        <w:rPr>
          <w:color w:val="000000" w:themeColor="text1"/>
          <w:spacing w:val="21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anteriormente</w:t>
      </w:r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  <w:spacing w:val="-1"/>
        </w:rPr>
        <w:t>celebrada</w:t>
      </w:r>
      <w:proofErr w:type="spellEnd"/>
      <w:r w:rsidRPr="00AC418C">
        <w:rPr>
          <w:color w:val="000000" w:themeColor="text1"/>
          <w:spacing w:val="-1"/>
        </w:rPr>
        <w:t>;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spacing w:val="-1"/>
        </w:rPr>
      </w:pPr>
    </w:p>
    <w:p w:rsidR="002A29AE" w:rsidRPr="00AC418C" w:rsidRDefault="002A29AE" w:rsidP="002A29AE">
      <w:pPr>
        <w:pStyle w:val="PargrafodaLista"/>
        <w:numPr>
          <w:ilvl w:val="0"/>
          <w:numId w:val="1"/>
        </w:numPr>
        <w:tabs>
          <w:tab w:val="left" w:pos="633"/>
        </w:tabs>
        <w:spacing w:line="276" w:lineRule="auto"/>
        <w:ind w:left="0" w:right="117" w:firstLine="0"/>
        <w:jc w:val="left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- </w:t>
      </w:r>
      <w:r w:rsidRPr="00AC418C">
        <w:rPr>
          <w:color w:val="000000" w:themeColor="text1"/>
          <w:sz w:val="24"/>
          <w:szCs w:val="24"/>
          <w:lang w:val="pt-BR"/>
        </w:rPr>
        <w:t>Não possui, entre seus dirigentes,</w:t>
      </w:r>
      <w:r w:rsidRPr="00AC418C">
        <w:rPr>
          <w:color w:val="000000" w:themeColor="text1"/>
          <w:spacing w:val="-9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pessoas:</w:t>
      </w:r>
    </w:p>
    <w:p w:rsidR="002A29AE" w:rsidRPr="00AC418C" w:rsidRDefault="002A29AE" w:rsidP="002A29AE">
      <w:pPr>
        <w:pStyle w:val="Corpodetexto"/>
        <w:spacing w:before="11"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PargrafodaLista"/>
        <w:numPr>
          <w:ilvl w:val="1"/>
          <w:numId w:val="1"/>
        </w:numPr>
        <w:tabs>
          <w:tab w:val="left" w:pos="2438"/>
        </w:tabs>
        <w:spacing w:before="69"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 xml:space="preserve">Cujas contas relativas a parcerias tenham sido julgadas irregulares ou </w:t>
      </w:r>
      <w:r w:rsidRPr="00AC418C">
        <w:rPr>
          <w:color w:val="000000" w:themeColor="text1"/>
          <w:sz w:val="24"/>
          <w:szCs w:val="24"/>
          <w:lang w:val="pt-BR"/>
        </w:rPr>
        <w:lastRenderedPageBreak/>
        <w:t>rejeitadas por Tribunal ou Conselho de Contas de qualquer esfera da Federação, em decisão irrecorrível, nos últimos 8 (oito)</w:t>
      </w:r>
      <w:r w:rsidRPr="00AC418C">
        <w:rPr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anos;</w:t>
      </w:r>
    </w:p>
    <w:p w:rsidR="002A29AE" w:rsidRPr="00AC418C" w:rsidRDefault="002A29AE" w:rsidP="002A29AE">
      <w:pPr>
        <w:pStyle w:val="PargrafodaLista"/>
        <w:numPr>
          <w:ilvl w:val="1"/>
          <w:numId w:val="1"/>
        </w:numPr>
        <w:tabs>
          <w:tab w:val="left" w:pos="2394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Julgadas responsáveis por falta grave e inabilitadas para exercício de cargo em comissão ou função de</w:t>
      </w:r>
      <w:r w:rsidRPr="00AC418C">
        <w:rPr>
          <w:color w:val="000000" w:themeColor="text1"/>
          <w:spacing w:val="-7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confiança;</w:t>
      </w:r>
    </w:p>
    <w:p w:rsidR="002A29AE" w:rsidRPr="00AC418C" w:rsidRDefault="002A29AE" w:rsidP="002A29AE">
      <w:pPr>
        <w:pStyle w:val="PargrafodaLista"/>
        <w:numPr>
          <w:ilvl w:val="1"/>
          <w:numId w:val="1"/>
        </w:numPr>
        <w:tabs>
          <w:tab w:val="left" w:pos="2363"/>
        </w:tabs>
        <w:spacing w:before="3"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>Consideradas culpadas por ato de improbidade, nos termos da Lei n</w:t>
      </w:r>
      <w:r w:rsidRPr="00AC418C">
        <w:rPr>
          <w:color w:val="000000" w:themeColor="text1"/>
          <w:position w:val="11"/>
          <w:sz w:val="24"/>
          <w:szCs w:val="24"/>
          <w:lang w:val="pt-BR"/>
        </w:rPr>
        <w:t xml:space="preserve">o </w:t>
      </w:r>
      <w:r w:rsidRPr="00AC418C">
        <w:rPr>
          <w:color w:val="000000" w:themeColor="text1"/>
          <w:sz w:val="24"/>
          <w:szCs w:val="24"/>
          <w:lang w:val="pt-BR"/>
        </w:rPr>
        <w:t>8.429, de 2 de junho de 1992;</w:t>
      </w:r>
      <w:r w:rsidRPr="00AC418C">
        <w:rPr>
          <w:color w:val="000000" w:themeColor="text1"/>
          <w:spacing w:val="-4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e</w:t>
      </w:r>
    </w:p>
    <w:p w:rsidR="002A29AE" w:rsidRPr="00AC418C" w:rsidRDefault="002A29AE" w:rsidP="002A29AE">
      <w:pPr>
        <w:pStyle w:val="PargrafodaLista"/>
        <w:numPr>
          <w:ilvl w:val="1"/>
          <w:numId w:val="1"/>
        </w:numPr>
        <w:tabs>
          <w:tab w:val="left" w:pos="2438"/>
          <w:tab w:val="left" w:pos="5728"/>
        </w:tabs>
        <w:spacing w:line="276" w:lineRule="auto"/>
        <w:ind w:left="0" w:right="117" w:firstLine="0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t xml:space="preserve">Membro de Poder ou do Ministério Público, ou dirigente de órgão ou entidade da   administração  </w:t>
      </w:r>
      <w:r w:rsidRPr="00AC418C">
        <w:rPr>
          <w:color w:val="000000" w:themeColor="text1"/>
          <w:spacing w:val="36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 xml:space="preserve">pública  </w:t>
      </w:r>
      <w:r w:rsidRPr="00AC418C">
        <w:rPr>
          <w:color w:val="000000" w:themeColor="text1"/>
          <w:spacing w:val="13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de</w:t>
      </w:r>
      <w:r w:rsidRPr="00AC418C">
        <w:rPr>
          <w:color w:val="000000" w:themeColor="text1"/>
          <w:sz w:val="24"/>
          <w:szCs w:val="24"/>
          <w:u w:val="single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u w:val="single"/>
          <w:lang w:val="pt-BR"/>
        </w:rPr>
        <w:tab/>
      </w:r>
      <w:r w:rsidRPr="00AC418C">
        <w:rPr>
          <w:color w:val="000000" w:themeColor="text1"/>
          <w:sz w:val="24"/>
          <w:szCs w:val="24"/>
          <w:lang w:val="pt-BR"/>
        </w:rPr>
        <w:t xml:space="preserve">,   nem   seus   respectivos  </w:t>
      </w:r>
      <w:r w:rsidRPr="00AC418C">
        <w:rPr>
          <w:color w:val="000000" w:themeColor="text1"/>
          <w:spacing w:val="51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 xml:space="preserve">cônjuges  </w:t>
      </w:r>
      <w:r w:rsidRPr="00AC418C">
        <w:rPr>
          <w:color w:val="000000" w:themeColor="text1"/>
          <w:spacing w:val="12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ou companheiros, bem como parentes em linha reta, colateral ou por afinidade, até o segundo</w:t>
      </w:r>
      <w:r w:rsidRPr="00AC418C">
        <w:rPr>
          <w:color w:val="000000" w:themeColor="text1"/>
          <w:spacing w:val="-13"/>
          <w:sz w:val="24"/>
          <w:szCs w:val="24"/>
          <w:lang w:val="pt-BR"/>
        </w:rPr>
        <w:t xml:space="preserve"> </w:t>
      </w:r>
      <w:r w:rsidRPr="00AC418C">
        <w:rPr>
          <w:color w:val="000000" w:themeColor="text1"/>
          <w:sz w:val="24"/>
          <w:szCs w:val="24"/>
          <w:lang w:val="pt-BR"/>
        </w:rPr>
        <w:t>grau.</w:t>
      </w:r>
    </w:p>
    <w:p w:rsidR="002A29AE" w:rsidRPr="00AC418C" w:rsidRDefault="002A29AE" w:rsidP="002A29AE">
      <w:pPr>
        <w:tabs>
          <w:tab w:val="left" w:pos="2291"/>
        </w:tabs>
        <w:spacing w:line="276" w:lineRule="auto"/>
        <w:rPr>
          <w:color w:val="000000" w:themeColor="text1"/>
          <w:sz w:val="24"/>
          <w:szCs w:val="24"/>
          <w:lang w:val="pt-BR"/>
        </w:rPr>
      </w:pPr>
    </w:p>
    <w:p w:rsidR="002A29AE" w:rsidRPr="00AC418C" w:rsidRDefault="002A29AE" w:rsidP="002A29AE">
      <w:pPr>
        <w:spacing w:line="276" w:lineRule="auto"/>
        <w:rPr>
          <w:color w:val="000000" w:themeColor="text1"/>
          <w:sz w:val="24"/>
          <w:szCs w:val="24"/>
          <w:lang w:val="pt-BR"/>
        </w:rPr>
      </w:pPr>
    </w:p>
    <w:p w:rsidR="002A29AE" w:rsidRPr="00AC418C" w:rsidRDefault="002A29AE" w:rsidP="002A29AE">
      <w:pPr>
        <w:pStyle w:val="Corpodetexto"/>
        <w:tabs>
          <w:tab w:val="left" w:pos="8494"/>
          <w:tab w:val="left" w:pos="8921"/>
          <w:tab w:val="left" w:pos="9524"/>
        </w:tabs>
        <w:spacing w:before="56" w:line="276" w:lineRule="auto"/>
        <w:ind w:right="117"/>
        <w:jc w:val="center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Certifico que os dirigentes da referida OSC, cujo período de atuação</w:t>
      </w:r>
      <w:r w:rsidRPr="00AC418C">
        <w:rPr>
          <w:color w:val="000000" w:themeColor="text1"/>
          <w:spacing w:val="59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é</w:t>
      </w:r>
      <w:r w:rsidRPr="00AC418C">
        <w:rPr>
          <w:color w:val="000000" w:themeColor="text1"/>
          <w:spacing w:val="5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de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/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/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a</w:t>
      </w:r>
    </w:p>
    <w:p w:rsidR="002A29AE" w:rsidRPr="00AC418C" w:rsidRDefault="002A29AE" w:rsidP="002A29AE">
      <w:pPr>
        <w:pStyle w:val="Corpodetexto"/>
        <w:tabs>
          <w:tab w:val="left" w:pos="598"/>
          <w:tab w:val="left" w:pos="1145"/>
          <w:tab w:val="left" w:pos="1932"/>
        </w:tabs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/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/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,</w:t>
      </w:r>
      <w:r w:rsidRPr="00AC418C">
        <w:rPr>
          <w:color w:val="000000" w:themeColor="text1"/>
          <w:spacing w:val="-2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são:</w:t>
      </w:r>
    </w:p>
    <w:p w:rsidR="002A29AE" w:rsidRPr="00AC418C" w:rsidRDefault="002A29AE" w:rsidP="002A29AE">
      <w:pPr>
        <w:pStyle w:val="Corpodetexto"/>
        <w:spacing w:before="9"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tabs>
          <w:tab w:val="left" w:pos="5955"/>
          <w:tab w:val="left" w:pos="6009"/>
          <w:tab w:val="left" w:pos="7642"/>
          <w:tab w:val="left" w:pos="7816"/>
        </w:tabs>
        <w:spacing w:line="276" w:lineRule="auto"/>
        <w:ind w:right="117"/>
        <w:jc w:val="center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Presidente: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, CPF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. Vice-Presidente: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, CPF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.</w:t>
      </w:r>
    </w:p>
    <w:p w:rsidR="002A29AE" w:rsidRPr="00AC418C" w:rsidRDefault="002A29AE" w:rsidP="002A29AE">
      <w:pPr>
        <w:spacing w:line="276" w:lineRule="auto"/>
        <w:ind w:right="117"/>
        <w:jc w:val="center"/>
        <w:rPr>
          <w:i/>
          <w:color w:val="000000" w:themeColor="text1"/>
          <w:sz w:val="24"/>
          <w:szCs w:val="24"/>
        </w:rPr>
      </w:pPr>
      <w:r w:rsidRPr="00AC418C">
        <w:rPr>
          <w:i/>
          <w:color w:val="000000" w:themeColor="text1"/>
          <w:sz w:val="24"/>
          <w:szCs w:val="24"/>
        </w:rPr>
        <w:t>(</w:t>
      </w:r>
      <w:proofErr w:type="spellStart"/>
      <w:r w:rsidRPr="00AC418C">
        <w:rPr>
          <w:i/>
          <w:color w:val="000000" w:themeColor="text1"/>
          <w:sz w:val="24"/>
          <w:szCs w:val="24"/>
        </w:rPr>
        <w:t>Indicar</w:t>
      </w:r>
      <w:proofErr w:type="spellEnd"/>
      <w:r w:rsidRPr="00AC418C">
        <w:rPr>
          <w:i/>
          <w:color w:val="000000" w:themeColor="text1"/>
          <w:sz w:val="24"/>
          <w:szCs w:val="24"/>
        </w:rPr>
        <w:t xml:space="preserve"> </w:t>
      </w:r>
      <w:proofErr w:type="spellStart"/>
      <w:r w:rsidRPr="00AC418C">
        <w:rPr>
          <w:i/>
          <w:color w:val="000000" w:themeColor="text1"/>
          <w:sz w:val="24"/>
          <w:szCs w:val="24"/>
        </w:rPr>
        <w:t>todos</w:t>
      </w:r>
      <w:proofErr w:type="spellEnd"/>
      <w:r w:rsidRPr="00AC418C">
        <w:rPr>
          <w:i/>
          <w:color w:val="000000" w:themeColor="text1"/>
          <w:sz w:val="24"/>
          <w:szCs w:val="24"/>
        </w:rPr>
        <w:t>).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i/>
          <w:color w:val="000000" w:themeColor="text1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i/>
          <w:color w:val="000000" w:themeColor="text1"/>
        </w:rPr>
      </w:pPr>
    </w:p>
    <w:p w:rsidR="002A29AE" w:rsidRPr="00AC418C" w:rsidRDefault="002A29AE" w:rsidP="002A29AE">
      <w:pPr>
        <w:pStyle w:val="Corpodetexto"/>
        <w:tabs>
          <w:tab w:val="left" w:pos="4116"/>
          <w:tab w:val="left" w:pos="5483"/>
          <w:tab w:val="left" w:pos="7577"/>
        </w:tabs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Por ser expressão de verdade, sob as penas da lei, firmo a presente declaração. Município</w:t>
      </w:r>
      <w:r w:rsidRPr="00AC418C">
        <w:rPr>
          <w:color w:val="000000" w:themeColor="text1"/>
          <w:spacing w:val="-1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de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,</w:t>
      </w:r>
      <w:r w:rsidRPr="00AC418C">
        <w:rPr>
          <w:color w:val="000000" w:themeColor="text1"/>
          <w:spacing w:val="-1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em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de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proofErr w:type="spellStart"/>
      <w:r w:rsidRPr="00AC418C">
        <w:rPr>
          <w:color w:val="000000" w:themeColor="text1"/>
          <w:lang w:val="pt-BR"/>
        </w:rPr>
        <w:t>de</w:t>
      </w:r>
      <w:proofErr w:type="spellEnd"/>
      <w:r w:rsidRPr="00AC418C">
        <w:rPr>
          <w:color w:val="000000" w:themeColor="text1"/>
          <w:lang w:val="pt-BR"/>
        </w:rPr>
        <w:t xml:space="preserve"> 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before="10"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before="1" w:line="276" w:lineRule="auto"/>
        <w:ind w:right="117"/>
        <w:jc w:val="center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Assinatura, nome, CPF</w:t>
      </w:r>
    </w:p>
    <w:p w:rsidR="002A29AE" w:rsidRPr="00AC418C" w:rsidRDefault="002A29AE" w:rsidP="002A29AE">
      <w:pPr>
        <w:spacing w:line="276" w:lineRule="auto"/>
        <w:ind w:right="117"/>
        <w:jc w:val="center"/>
        <w:rPr>
          <w:color w:val="000000" w:themeColor="text1"/>
          <w:sz w:val="24"/>
          <w:szCs w:val="24"/>
          <w:lang w:val="pt-BR"/>
        </w:rPr>
        <w:sectPr w:rsidR="002A29AE" w:rsidRPr="00AC418C" w:rsidSect="001A5736">
          <w:pgSz w:w="11910" w:h="16840"/>
          <w:pgMar w:top="1460" w:right="995" w:bottom="720" w:left="1300" w:header="0" w:footer="526" w:gutter="0"/>
          <w:cols w:space="720"/>
        </w:sect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b/>
          <w:color w:val="000000" w:themeColor="text1"/>
          <w:lang w:val="pt-BR"/>
        </w:rPr>
      </w:pPr>
    </w:p>
    <w:p w:rsidR="002A29AE" w:rsidRPr="00AC418C" w:rsidRDefault="002A29AE" w:rsidP="002A29AE">
      <w:pPr>
        <w:spacing w:line="276" w:lineRule="auto"/>
        <w:ind w:right="117"/>
        <w:jc w:val="center"/>
        <w:rPr>
          <w:b/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>Declaração de capacidade administrativa, técnica e gerencial para a execução do plano de trabalho</w:t>
      </w:r>
    </w:p>
    <w:p w:rsidR="002A29AE" w:rsidRPr="00AC418C" w:rsidRDefault="002A29AE" w:rsidP="002A29AE">
      <w:pPr>
        <w:spacing w:line="276" w:lineRule="auto"/>
        <w:ind w:right="117"/>
        <w:jc w:val="center"/>
        <w:rPr>
          <w:i/>
          <w:color w:val="000000" w:themeColor="text1"/>
          <w:sz w:val="24"/>
          <w:szCs w:val="24"/>
          <w:lang w:val="pt-BR"/>
        </w:rPr>
      </w:pPr>
      <w:r w:rsidRPr="00AC418C">
        <w:rPr>
          <w:i/>
          <w:color w:val="000000" w:themeColor="text1"/>
          <w:sz w:val="24"/>
          <w:szCs w:val="24"/>
          <w:lang w:val="pt-BR"/>
        </w:rPr>
        <w:t>(</w:t>
      </w:r>
      <w:r w:rsidRPr="00AC418C">
        <w:rPr>
          <w:i/>
          <w:color w:val="000000" w:themeColor="text1"/>
          <w:sz w:val="24"/>
          <w:szCs w:val="24"/>
          <w:shd w:val="clear" w:color="auto" w:fill="FFFF00"/>
          <w:lang w:val="pt-BR"/>
        </w:rPr>
        <w:t>de preferência papel timbrado ou nome da OSC</w:t>
      </w:r>
      <w:r w:rsidRPr="00AC418C">
        <w:rPr>
          <w:i/>
          <w:color w:val="000000" w:themeColor="text1"/>
          <w:sz w:val="24"/>
          <w:szCs w:val="24"/>
          <w:lang w:val="pt-BR"/>
        </w:rPr>
        <w:t>)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i/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i/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Local, data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tabs>
          <w:tab w:val="left" w:pos="6471"/>
        </w:tabs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À Comissão de Seleção do Chamamento</w:t>
      </w:r>
      <w:r w:rsidRPr="00AC418C">
        <w:rPr>
          <w:color w:val="000000" w:themeColor="text1"/>
          <w:spacing w:val="-5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Público</w:t>
      </w:r>
      <w:r w:rsidRPr="00AC418C">
        <w:rPr>
          <w:color w:val="000000" w:themeColor="text1"/>
          <w:spacing w:val="-1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nº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/ 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Senhor (a) Presidente: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tabs>
          <w:tab w:val="left" w:pos="4930"/>
          <w:tab w:val="left" w:pos="5478"/>
          <w:tab w:val="left" w:pos="8649"/>
          <w:tab w:val="left" w:pos="9564"/>
        </w:tabs>
        <w:spacing w:before="69"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,</w:t>
      </w:r>
      <w:r w:rsidRPr="00AC418C">
        <w:rPr>
          <w:color w:val="000000" w:themeColor="text1"/>
          <w:lang w:val="pt-BR"/>
        </w:rPr>
        <w:tab/>
      </w:r>
      <w:r w:rsidRPr="00AC418C">
        <w:rPr>
          <w:color w:val="000000" w:themeColor="text1"/>
          <w:shd w:val="clear" w:color="auto" w:fill="FFFF00"/>
          <w:lang w:val="pt-BR"/>
        </w:rPr>
        <w:t>presidente/diretor/provedor</w:t>
      </w:r>
      <w:r w:rsidRPr="00AC418C">
        <w:rPr>
          <w:color w:val="000000" w:themeColor="text1"/>
          <w:lang w:val="pt-BR"/>
        </w:rPr>
        <w:t>,</w:t>
      </w:r>
      <w:r w:rsidRPr="00AC418C">
        <w:rPr>
          <w:color w:val="000000" w:themeColor="text1"/>
          <w:lang w:val="pt-BR"/>
        </w:rPr>
        <w:tab/>
        <w:t>CPF</w:t>
      </w:r>
      <w:r w:rsidRPr="00AC418C">
        <w:rPr>
          <w:color w:val="000000" w:themeColor="text1"/>
          <w:lang w:val="pt-BR"/>
        </w:rPr>
        <w:tab/>
        <w:t>nº</w:t>
      </w:r>
    </w:p>
    <w:p w:rsidR="002A29AE" w:rsidRPr="00AC418C" w:rsidRDefault="002A29AE" w:rsidP="002A29AE">
      <w:pPr>
        <w:pStyle w:val="Corpodetexto"/>
        <w:tabs>
          <w:tab w:val="left" w:pos="2278"/>
          <w:tab w:val="left" w:pos="9072"/>
        </w:tabs>
        <w:spacing w:line="276" w:lineRule="auto"/>
        <w:jc w:val="both"/>
        <w:rPr>
          <w:color w:val="000000" w:themeColor="text1"/>
          <w:lang w:val="pt-BR"/>
        </w:rPr>
      </w:pP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,  declaro  para  os  devidos  fins  e  sob  penas  da  lei,</w:t>
      </w:r>
      <w:r w:rsidRPr="00AC418C">
        <w:rPr>
          <w:color w:val="000000" w:themeColor="text1"/>
          <w:spacing w:val="47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que</w:t>
      </w:r>
      <w:r w:rsidRPr="00AC418C">
        <w:rPr>
          <w:color w:val="000000" w:themeColor="text1"/>
          <w:spacing w:val="57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(</w:t>
      </w:r>
      <w:r w:rsidRPr="00AC418C">
        <w:rPr>
          <w:color w:val="000000" w:themeColor="text1"/>
          <w:shd w:val="clear" w:color="auto" w:fill="FFFF00"/>
          <w:lang w:val="pt-BR"/>
        </w:rPr>
        <w:t>OSC</w:t>
      </w:r>
      <w:r w:rsidRPr="00AC418C">
        <w:rPr>
          <w:color w:val="000000" w:themeColor="text1"/>
          <w:lang w:val="pt-BR"/>
        </w:rPr>
        <w:t>)</w:t>
      </w:r>
    </w:p>
    <w:p w:rsidR="002A29AE" w:rsidRPr="00AC418C" w:rsidRDefault="002A29AE" w:rsidP="002A29AE">
      <w:pPr>
        <w:pStyle w:val="Corpodetexto"/>
        <w:tabs>
          <w:tab w:val="left" w:pos="2998"/>
          <w:tab w:val="left" w:pos="9072"/>
        </w:tabs>
        <w:spacing w:line="276" w:lineRule="auto"/>
        <w:jc w:val="both"/>
        <w:rPr>
          <w:color w:val="000000" w:themeColor="text1"/>
          <w:lang w:val="pt-BR"/>
        </w:rPr>
      </w:pP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 xml:space="preserve">,   dispõe   de   estrutura   física   e   de   pessoal,      </w:t>
      </w:r>
      <w:r w:rsidRPr="00AC418C">
        <w:rPr>
          <w:color w:val="000000" w:themeColor="text1"/>
          <w:spacing w:val="4"/>
          <w:lang w:val="pt-BR"/>
        </w:rPr>
        <w:t xml:space="preserve"> </w:t>
      </w:r>
      <w:r w:rsidRPr="00AC418C">
        <w:rPr>
          <w:color w:val="000000" w:themeColor="text1"/>
          <w:lang w:val="pt-BR"/>
        </w:rPr>
        <w:t xml:space="preserve">com  </w:t>
      </w:r>
      <w:r w:rsidRPr="00AC418C">
        <w:rPr>
          <w:color w:val="000000" w:themeColor="text1"/>
          <w:spacing w:val="31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capacidade administrativa, técnica e gerencial para a execução do Plano de Trabalho proposto, bem assim que irá contratar, com recursos das parcerias _ ,  assumindo  inteira  responsabilidade  pelo  cumprimento de todas as metas, acompanhamento e prestação de</w:t>
      </w:r>
      <w:r w:rsidRPr="00AC418C">
        <w:rPr>
          <w:color w:val="000000" w:themeColor="text1"/>
          <w:spacing w:val="-7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contas.</w:t>
      </w:r>
    </w:p>
    <w:p w:rsidR="002A29AE" w:rsidRPr="00AC418C" w:rsidRDefault="002A29AE" w:rsidP="002A29AE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2A29AE" w:rsidRPr="00AC418C" w:rsidRDefault="002A29AE" w:rsidP="002A29AE">
      <w:pPr>
        <w:pStyle w:val="Corpodetexto"/>
        <w:spacing w:line="276" w:lineRule="auto"/>
        <w:ind w:right="117"/>
        <w:jc w:val="center"/>
        <w:rPr>
          <w:color w:val="000000" w:themeColor="text1"/>
        </w:rPr>
      </w:pPr>
      <w:proofErr w:type="spellStart"/>
      <w:r w:rsidRPr="00AC418C">
        <w:rPr>
          <w:color w:val="000000" w:themeColor="text1"/>
        </w:rPr>
        <w:t>Assinatura</w:t>
      </w:r>
      <w:proofErr w:type="spellEnd"/>
      <w:r w:rsidRPr="00AC418C">
        <w:rPr>
          <w:color w:val="000000" w:themeColor="text1"/>
        </w:rPr>
        <w:t xml:space="preserve">, </w:t>
      </w:r>
      <w:proofErr w:type="spellStart"/>
      <w:r w:rsidRPr="00AC418C">
        <w:rPr>
          <w:color w:val="000000" w:themeColor="text1"/>
        </w:rPr>
        <w:t>nome</w:t>
      </w:r>
      <w:proofErr w:type="spellEnd"/>
      <w:r w:rsidRPr="00AC418C">
        <w:rPr>
          <w:color w:val="000000" w:themeColor="text1"/>
        </w:rPr>
        <w:t>, CPF</w:t>
      </w:r>
    </w:p>
    <w:p w:rsidR="00F25CFB" w:rsidRDefault="00F25CFB" w:rsidP="002A29AE"/>
    <w:p w:rsidR="001F37C1" w:rsidRDefault="001F37C1" w:rsidP="002A29AE"/>
    <w:p w:rsidR="001F37C1" w:rsidRDefault="001F37C1" w:rsidP="002A29AE">
      <w:pPr>
        <w:sectPr w:rsidR="001F37C1" w:rsidSect="001A5736">
          <w:footerReference w:type="default" r:id="rId10"/>
          <w:pgSz w:w="11910" w:h="16840"/>
          <w:pgMar w:top="920" w:right="995" w:bottom="720" w:left="1300" w:header="0" w:footer="526" w:gutter="0"/>
          <w:cols w:space="720"/>
        </w:sectPr>
      </w:pPr>
    </w:p>
    <w:p w:rsidR="001F37C1" w:rsidRPr="00AC418C" w:rsidRDefault="001F37C1" w:rsidP="001F37C1">
      <w:pPr>
        <w:pStyle w:val="Ttulo1"/>
        <w:spacing w:before="49" w:line="276" w:lineRule="auto"/>
        <w:ind w:left="0" w:right="117"/>
        <w:jc w:val="center"/>
        <w:rPr>
          <w:color w:val="000000" w:themeColor="text1"/>
          <w:lang w:val="pt-BR"/>
        </w:rPr>
      </w:pPr>
      <w:r>
        <w:rPr>
          <w:b w:val="0"/>
          <w:noProof/>
          <w:color w:val="000000" w:themeColor="text1"/>
          <w:lang w:val="pt-BR" w:eastAsia="pt-BR"/>
        </w:rPr>
        <w:lastRenderedPageBreak/>
        <w:drawing>
          <wp:anchor distT="0" distB="0" distL="114300" distR="114300" simplePos="0" relativeHeight="251662336" behindDoc="1" locked="0" layoutInCell="1" allowOverlap="1" wp14:anchorId="3C3FC036" wp14:editId="74BDA5EA">
            <wp:simplePos x="0" y="0"/>
            <wp:positionH relativeFrom="column">
              <wp:posOffset>-833451</wp:posOffset>
            </wp:positionH>
            <wp:positionV relativeFrom="paragraph">
              <wp:posOffset>-592151</wp:posOffset>
            </wp:positionV>
            <wp:extent cx="7609398" cy="11413702"/>
            <wp:effectExtent l="0" t="0" r="0" b="0"/>
            <wp:wrapNone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sign sem nome.png"/>
                    <pic:cNvPicPr/>
                  </pic:nvPicPr>
                  <pic:blipFill>
                    <a:blip r:embed="rId11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14403" cy="114212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418C">
        <w:rPr>
          <w:color w:val="000000" w:themeColor="text1"/>
          <w:lang w:val="pt-BR"/>
        </w:rPr>
        <w:t>***INSTRUÇÕES DE PREENCHIMENTO DO PLANO DE TRABALHO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b/>
          <w:color w:val="000000" w:themeColor="text1"/>
          <w:lang w:val="pt-BR"/>
        </w:rPr>
      </w:pPr>
    </w:p>
    <w:p w:rsidR="001F37C1" w:rsidRPr="00AC418C" w:rsidRDefault="001F37C1" w:rsidP="001F37C1">
      <w:pPr>
        <w:pStyle w:val="Corpodetexto"/>
        <w:spacing w:line="276" w:lineRule="auto"/>
        <w:ind w:right="117"/>
        <w:rPr>
          <w:b/>
          <w:color w:val="000000" w:themeColor="text1"/>
          <w:lang w:val="pt-BR"/>
        </w:rPr>
      </w:pPr>
    </w:p>
    <w:p w:rsidR="001F37C1" w:rsidRPr="00AC418C" w:rsidRDefault="001F37C1" w:rsidP="001F37C1">
      <w:pPr>
        <w:pStyle w:val="PargrafodaLista"/>
        <w:numPr>
          <w:ilvl w:val="0"/>
          <w:numId w:val="2"/>
        </w:numPr>
        <w:tabs>
          <w:tab w:val="left" w:pos="1211"/>
        </w:tabs>
        <w:spacing w:line="276" w:lineRule="auto"/>
        <w:ind w:left="0" w:right="117" w:firstLine="0"/>
        <w:rPr>
          <w:b/>
          <w:color w:val="000000" w:themeColor="text1"/>
          <w:sz w:val="24"/>
          <w:szCs w:val="24"/>
        </w:rPr>
      </w:pPr>
      <w:r w:rsidRPr="00AC418C">
        <w:rPr>
          <w:b/>
          <w:color w:val="000000" w:themeColor="text1"/>
          <w:sz w:val="24"/>
          <w:szCs w:val="24"/>
        </w:rPr>
        <w:t>DADOS</w:t>
      </w:r>
      <w:r w:rsidRPr="00AC418C">
        <w:rPr>
          <w:b/>
          <w:color w:val="000000" w:themeColor="text1"/>
          <w:spacing w:val="-1"/>
          <w:sz w:val="24"/>
          <w:szCs w:val="24"/>
        </w:rPr>
        <w:t xml:space="preserve"> </w:t>
      </w:r>
      <w:r w:rsidRPr="00AC418C">
        <w:rPr>
          <w:b/>
          <w:color w:val="000000" w:themeColor="text1"/>
          <w:sz w:val="24"/>
          <w:szCs w:val="24"/>
        </w:rPr>
        <w:t>CADASTRAIS</w:t>
      </w:r>
    </w:p>
    <w:p w:rsidR="001F37C1" w:rsidRPr="00AC418C" w:rsidRDefault="001F37C1" w:rsidP="001F37C1">
      <w:pPr>
        <w:pStyle w:val="Corpodetexto"/>
        <w:spacing w:before="6" w:line="276" w:lineRule="auto"/>
        <w:ind w:right="117"/>
        <w:rPr>
          <w:b/>
          <w:color w:val="000000" w:themeColor="text1"/>
        </w:rPr>
      </w:pP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NOME DA ENTIDADE: </w:t>
      </w:r>
      <w:r w:rsidRPr="00AC418C">
        <w:rPr>
          <w:color w:val="000000" w:themeColor="text1"/>
          <w:lang w:val="pt-BR"/>
        </w:rPr>
        <w:t>Indicar o nome da entidade interessada na execução da proposta de trabalho.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C.N.P.J.: </w:t>
      </w:r>
      <w:r w:rsidRPr="00AC418C">
        <w:rPr>
          <w:color w:val="000000" w:themeColor="text1"/>
          <w:lang w:val="pt-BR"/>
        </w:rPr>
        <w:t>Indicar o número de inscrição da entidade interessada no Cadastro Nacional de Pessoa Jurídica.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ENDEREÇO:  </w:t>
      </w:r>
      <w:r w:rsidRPr="00AC418C">
        <w:rPr>
          <w:color w:val="000000" w:themeColor="text1"/>
          <w:lang w:val="pt-BR"/>
        </w:rPr>
        <w:t>Indicar o  endereço  completo  da entidade interessada (rua,  número,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bairro etc.)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MUNICÍPIO:  </w:t>
      </w:r>
      <w:r w:rsidRPr="00AC418C">
        <w:rPr>
          <w:color w:val="000000" w:themeColor="text1"/>
          <w:lang w:val="pt-BR"/>
        </w:rPr>
        <w:t xml:space="preserve">Mencionar  o  nome  da  cidade  onde  esteja  situada  a       </w:t>
      </w:r>
      <w:r w:rsidRPr="00AC418C">
        <w:rPr>
          <w:color w:val="000000" w:themeColor="text1"/>
          <w:spacing w:val="51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entidade</w:t>
      </w:r>
    </w:p>
    <w:p w:rsidR="001F37C1" w:rsidRPr="00AC418C" w:rsidRDefault="001F37C1" w:rsidP="001F37C1">
      <w:pPr>
        <w:pStyle w:val="Corpodetexto"/>
        <w:spacing w:line="276" w:lineRule="auto"/>
        <w:ind w:right="117"/>
        <w:jc w:val="center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interessada. UF - Mencionar a sigla da unidade da federação a qual pertença à cidade indicada.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CEP.: </w:t>
      </w:r>
      <w:r w:rsidRPr="00AC418C">
        <w:rPr>
          <w:color w:val="000000" w:themeColor="text1"/>
          <w:lang w:val="pt-BR"/>
        </w:rPr>
        <w:t>Mencionar o código do endereçamento postal da cidade mencionada.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DDD/TELEFONE: </w:t>
      </w:r>
      <w:r w:rsidRPr="00AC418C">
        <w:rPr>
          <w:color w:val="000000" w:themeColor="text1"/>
          <w:lang w:val="pt-BR"/>
        </w:rPr>
        <w:t>Registrar o código DDD e número do telefone onde esteja situada entidade interessada.</w:t>
      </w:r>
    </w:p>
    <w:p w:rsidR="001F37C1" w:rsidRPr="00AC418C" w:rsidRDefault="001F37C1" w:rsidP="001F37C1">
      <w:pPr>
        <w:spacing w:line="276" w:lineRule="auto"/>
        <w:ind w:right="117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CONTA CORRENTE: </w:t>
      </w:r>
      <w:r w:rsidRPr="00AC418C">
        <w:rPr>
          <w:color w:val="000000" w:themeColor="text1"/>
          <w:sz w:val="24"/>
          <w:szCs w:val="24"/>
          <w:lang w:val="pt-BR"/>
        </w:rPr>
        <w:t>Registrar o número da conta bancária da entidade.</w:t>
      </w:r>
    </w:p>
    <w:p w:rsidR="001F37C1" w:rsidRPr="00AC418C" w:rsidRDefault="001F37C1" w:rsidP="001F37C1">
      <w:pPr>
        <w:pStyle w:val="Corpodetexto"/>
        <w:tabs>
          <w:tab w:val="left" w:pos="3669"/>
        </w:tabs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BANCO: </w:t>
      </w:r>
      <w:r w:rsidRPr="00AC418C">
        <w:rPr>
          <w:color w:val="000000" w:themeColor="text1"/>
          <w:lang w:val="pt-BR"/>
        </w:rPr>
        <w:t xml:space="preserve">Indicar o código do banco ao qual esteja vinculada a </w:t>
      </w:r>
      <w:proofErr w:type="spellStart"/>
      <w:r w:rsidRPr="00AC418C">
        <w:rPr>
          <w:color w:val="000000" w:themeColor="text1"/>
          <w:lang w:val="pt-BR"/>
        </w:rPr>
        <w:t>conta-corrente</w:t>
      </w:r>
      <w:proofErr w:type="spellEnd"/>
      <w:r w:rsidRPr="00AC418C">
        <w:rPr>
          <w:color w:val="000000" w:themeColor="text1"/>
          <w:lang w:val="pt-BR"/>
        </w:rPr>
        <w:t xml:space="preserve"> específica para o</w:t>
      </w:r>
      <w:r w:rsidRPr="00AC418C">
        <w:rPr>
          <w:color w:val="000000" w:themeColor="text1"/>
          <w:spacing w:val="-3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Termo</w:t>
      </w:r>
      <w:r w:rsidRPr="00AC418C">
        <w:rPr>
          <w:color w:val="000000" w:themeColor="text1"/>
          <w:spacing w:val="-1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de</w:t>
      </w:r>
      <w:r w:rsidRPr="00AC418C">
        <w:rPr>
          <w:color w:val="000000" w:themeColor="text1"/>
          <w:u w:val="single"/>
          <w:lang w:val="pt-BR"/>
        </w:rPr>
        <w:t xml:space="preserve"> </w:t>
      </w:r>
      <w:r w:rsidRPr="00AC418C">
        <w:rPr>
          <w:color w:val="000000" w:themeColor="text1"/>
          <w:u w:val="single"/>
          <w:lang w:val="pt-BR"/>
        </w:rPr>
        <w:tab/>
      </w:r>
      <w:r w:rsidRPr="00AC418C">
        <w:rPr>
          <w:color w:val="000000" w:themeColor="text1"/>
          <w:lang w:val="pt-BR"/>
        </w:rPr>
        <w:t>(</w:t>
      </w:r>
      <w:r w:rsidRPr="00AC418C">
        <w:rPr>
          <w:color w:val="000000" w:themeColor="text1"/>
          <w:shd w:val="clear" w:color="auto" w:fill="FFFF00"/>
          <w:lang w:val="pt-BR"/>
        </w:rPr>
        <w:t>Colaboração/Fomento</w:t>
      </w:r>
      <w:r w:rsidRPr="00AC418C">
        <w:rPr>
          <w:color w:val="000000" w:themeColor="text1"/>
          <w:lang w:val="pt-BR"/>
        </w:rPr>
        <w:t>).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AGÊNCIA: </w:t>
      </w:r>
      <w:r w:rsidRPr="00AC418C">
        <w:rPr>
          <w:color w:val="000000" w:themeColor="text1"/>
          <w:lang w:val="pt-BR"/>
        </w:rPr>
        <w:t>Indicar o código da agência do banco.</w:t>
      </w:r>
    </w:p>
    <w:p w:rsidR="001F37C1" w:rsidRPr="00AC418C" w:rsidRDefault="001F37C1" w:rsidP="001F37C1">
      <w:pPr>
        <w:spacing w:line="276" w:lineRule="auto"/>
        <w:ind w:right="117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RESPONSÁVEL: </w:t>
      </w:r>
      <w:r w:rsidRPr="00AC418C">
        <w:rPr>
          <w:color w:val="000000" w:themeColor="text1"/>
          <w:sz w:val="24"/>
          <w:szCs w:val="24"/>
          <w:lang w:val="pt-BR"/>
        </w:rPr>
        <w:t>Registrar o nome do responsável pela entidade.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CPF:  </w:t>
      </w:r>
      <w:r w:rsidRPr="00AC418C">
        <w:rPr>
          <w:color w:val="000000" w:themeColor="text1"/>
          <w:lang w:val="pt-BR"/>
        </w:rPr>
        <w:t>Registrar  o  número  da  inscrição  do  responsável  no  Cadastro  de   Pessoas</w:t>
      </w:r>
    </w:p>
    <w:p w:rsidR="001F37C1" w:rsidRPr="00AC418C" w:rsidRDefault="001F37C1" w:rsidP="001F37C1">
      <w:pPr>
        <w:spacing w:line="276" w:lineRule="auto"/>
        <w:ind w:right="117"/>
        <w:rPr>
          <w:color w:val="000000" w:themeColor="text1"/>
          <w:sz w:val="24"/>
          <w:szCs w:val="24"/>
          <w:lang w:val="pt-BR"/>
        </w:rPr>
        <w:sectPr w:rsidR="001F37C1" w:rsidRPr="00AC418C" w:rsidSect="001A5736">
          <w:headerReference w:type="default" r:id="rId12"/>
          <w:footerReference w:type="default" r:id="rId13"/>
          <w:pgSz w:w="11910" w:h="16840"/>
          <w:pgMar w:top="920" w:right="995" w:bottom="720" w:left="1300" w:header="0" w:footer="526" w:gutter="0"/>
          <w:cols w:space="720"/>
        </w:sectPr>
      </w:pP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spacing w:val="-1"/>
          <w:lang w:val="pt-BR"/>
        </w:rPr>
        <w:lastRenderedPageBreak/>
        <w:t>Físicas.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br w:type="column"/>
      </w:r>
    </w:p>
    <w:p w:rsidR="001F37C1" w:rsidRPr="00AC418C" w:rsidRDefault="001F37C1" w:rsidP="001F37C1">
      <w:pPr>
        <w:spacing w:line="276" w:lineRule="auto"/>
        <w:ind w:right="117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PERÍODO DE MANDATO: </w:t>
      </w:r>
      <w:r w:rsidRPr="00AC418C">
        <w:rPr>
          <w:color w:val="000000" w:themeColor="text1"/>
          <w:sz w:val="24"/>
          <w:szCs w:val="24"/>
          <w:lang w:val="pt-BR"/>
        </w:rPr>
        <w:t>Registrar o período de mandato do responsável.</w:t>
      </w:r>
    </w:p>
    <w:p w:rsidR="001F37C1" w:rsidRPr="00AC418C" w:rsidRDefault="001F37C1" w:rsidP="001F37C1">
      <w:pPr>
        <w:pStyle w:val="Ttulo1"/>
        <w:spacing w:line="276" w:lineRule="auto"/>
        <w:ind w:left="0" w:right="117"/>
        <w:rPr>
          <w:b w:val="0"/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 xml:space="preserve">CARTEIRA   DE   IDENTIDADE   (RG)/ÓRGÃO   EXPEDIDOR:   </w:t>
      </w:r>
      <w:r w:rsidRPr="00AC418C">
        <w:rPr>
          <w:b w:val="0"/>
          <w:color w:val="000000" w:themeColor="text1"/>
          <w:lang w:val="pt-BR"/>
        </w:rPr>
        <w:t>Registrar  o</w:t>
      </w:r>
    </w:p>
    <w:p w:rsidR="001F37C1" w:rsidRPr="00AC418C" w:rsidRDefault="001F37C1" w:rsidP="001F37C1">
      <w:pPr>
        <w:spacing w:line="276" w:lineRule="auto"/>
        <w:ind w:right="117"/>
        <w:rPr>
          <w:color w:val="000000" w:themeColor="text1"/>
          <w:sz w:val="24"/>
          <w:szCs w:val="24"/>
          <w:lang w:val="pt-BR"/>
        </w:rPr>
        <w:sectPr w:rsidR="001F37C1" w:rsidRPr="00AC418C" w:rsidSect="001A5736">
          <w:type w:val="continuous"/>
          <w:pgSz w:w="11910" w:h="16840"/>
          <w:pgMar w:top="920" w:right="995" w:bottom="720" w:left="1300" w:header="720" w:footer="720" w:gutter="0"/>
          <w:cols w:num="2" w:space="720" w:equalWidth="0">
            <w:col w:w="844" w:space="575"/>
            <w:col w:w="8451"/>
          </w:cols>
        </w:sectPr>
      </w:pP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lastRenderedPageBreak/>
        <w:t>número da carteira de identidade do responsável, sigla do órgão expedidor e unidade da federação.</w:t>
      </w:r>
    </w:p>
    <w:p w:rsidR="001F37C1" w:rsidRPr="00AC418C" w:rsidRDefault="001F37C1" w:rsidP="001F37C1">
      <w:pPr>
        <w:spacing w:line="276" w:lineRule="auto"/>
        <w:ind w:right="117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shd w:val="clear" w:color="auto" w:fill="FFFF00"/>
          <w:lang w:val="pt-BR"/>
        </w:rPr>
        <w:t>CARGO/EMPREGO</w:t>
      </w:r>
      <w:r w:rsidRPr="00AC418C">
        <w:rPr>
          <w:b/>
          <w:color w:val="000000" w:themeColor="text1"/>
          <w:sz w:val="24"/>
          <w:szCs w:val="24"/>
          <w:lang w:val="pt-BR"/>
        </w:rPr>
        <w:t xml:space="preserve">: </w:t>
      </w:r>
      <w:r w:rsidRPr="00AC418C">
        <w:rPr>
          <w:color w:val="000000" w:themeColor="text1"/>
          <w:sz w:val="24"/>
          <w:szCs w:val="24"/>
          <w:lang w:val="pt-BR"/>
        </w:rPr>
        <w:t>Registrar o cargo do responsável.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ENDEREÇO: </w:t>
      </w:r>
      <w:r w:rsidRPr="00AC418C">
        <w:rPr>
          <w:color w:val="000000" w:themeColor="text1"/>
          <w:lang w:val="pt-BR"/>
        </w:rPr>
        <w:t>Indicar o endereço completo do responsável (rua, número, bairro etc.). CEP - Registrar o código do endereçamento postal do domicílio do</w:t>
      </w:r>
      <w:r w:rsidRPr="00AC418C">
        <w:rPr>
          <w:color w:val="000000" w:themeColor="text1"/>
          <w:spacing w:val="-12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responsável.</w:t>
      </w:r>
    </w:p>
    <w:p w:rsidR="001F37C1" w:rsidRPr="00AC418C" w:rsidRDefault="001F37C1" w:rsidP="001F37C1">
      <w:pPr>
        <w:pStyle w:val="Corpodetexto"/>
        <w:spacing w:before="5" w:line="276" w:lineRule="auto"/>
        <w:ind w:right="117"/>
        <w:rPr>
          <w:color w:val="000000" w:themeColor="text1"/>
          <w:lang w:val="pt-BR"/>
        </w:rPr>
      </w:pPr>
    </w:p>
    <w:p w:rsidR="001F37C1" w:rsidRPr="00AC418C" w:rsidRDefault="001F37C1" w:rsidP="001F37C1">
      <w:pPr>
        <w:pStyle w:val="Ttulo1"/>
        <w:numPr>
          <w:ilvl w:val="0"/>
          <w:numId w:val="2"/>
        </w:numPr>
        <w:tabs>
          <w:tab w:val="left" w:pos="1211"/>
        </w:tabs>
        <w:spacing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</w:rPr>
        <w:t>PROPOSTA DE</w:t>
      </w:r>
      <w:r w:rsidRPr="00AC418C">
        <w:rPr>
          <w:color w:val="000000" w:themeColor="text1"/>
          <w:spacing w:val="-6"/>
        </w:rPr>
        <w:t xml:space="preserve"> </w:t>
      </w:r>
      <w:r w:rsidRPr="00AC418C">
        <w:rPr>
          <w:color w:val="000000" w:themeColor="text1"/>
        </w:rPr>
        <w:t>TRABALHO</w:t>
      </w:r>
    </w:p>
    <w:p w:rsidR="001F37C1" w:rsidRPr="00AC418C" w:rsidRDefault="001F37C1" w:rsidP="001F37C1">
      <w:pPr>
        <w:pStyle w:val="Corpodetexto"/>
        <w:spacing w:before="6" w:line="276" w:lineRule="auto"/>
        <w:ind w:right="117"/>
        <w:rPr>
          <w:b/>
          <w:color w:val="000000" w:themeColor="text1"/>
        </w:rPr>
      </w:pPr>
    </w:p>
    <w:p w:rsidR="001F37C1" w:rsidRPr="00AC418C" w:rsidRDefault="001F37C1" w:rsidP="001F37C1">
      <w:pPr>
        <w:spacing w:line="276" w:lineRule="auto"/>
        <w:ind w:right="117"/>
        <w:rPr>
          <w:color w:val="000000" w:themeColor="text1"/>
          <w:sz w:val="24"/>
          <w:szCs w:val="24"/>
        </w:rPr>
        <w:sectPr w:rsidR="001F37C1" w:rsidRPr="00AC418C" w:rsidSect="001A5736">
          <w:type w:val="continuous"/>
          <w:pgSz w:w="11910" w:h="16840"/>
          <w:pgMar w:top="920" w:right="995" w:bottom="720" w:left="1300" w:header="720" w:footer="720" w:gutter="0"/>
          <w:cols w:space="720"/>
        </w:sectPr>
      </w:pPr>
    </w:p>
    <w:p w:rsidR="001F37C1" w:rsidRPr="00AC418C" w:rsidRDefault="001F37C1" w:rsidP="001F37C1">
      <w:pPr>
        <w:pStyle w:val="Corpodetexto"/>
        <w:spacing w:line="276" w:lineRule="auto"/>
        <w:ind w:right="117"/>
        <w:rPr>
          <w:b/>
          <w:color w:val="000000" w:themeColor="text1"/>
        </w:rPr>
      </w:pP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</w:rPr>
      </w:pPr>
      <w:proofErr w:type="spellStart"/>
      <w:r w:rsidRPr="00AC418C">
        <w:rPr>
          <w:color w:val="000000" w:themeColor="text1"/>
        </w:rPr>
        <w:t>executado</w:t>
      </w:r>
      <w:proofErr w:type="spellEnd"/>
      <w:r w:rsidRPr="00AC418C">
        <w:rPr>
          <w:color w:val="000000" w:themeColor="text1"/>
        </w:rPr>
        <w:t>.</w:t>
      </w:r>
    </w:p>
    <w:p w:rsidR="001F37C1" w:rsidRPr="00AC418C" w:rsidRDefault="001F37C1" w:rsidP="001F37C1">
      <w:pPr>
        <w:spacing w:before="69" w:line="276" w:lineRule="auto"/>
        <w:ind w:right="117"/>
        <w:rPr>
          <w:color w:val="000000" w:themeColor="text1"/>
          <w:sz w:val="24"/>
          <w:szCs w:val="24"/>
          <w:lang w:val="pt-BR"/>
        </w:rPr>
      </w:pPr>
      <w:r w:rsidRPr="00AC418C">
        <w:rPr>
          <w:color w:val="000000" w:themeColor="text1"/>
          <w:sz w:val="24"/>
          <w:szCs w:val="24"/>
          <w:lang w:val="pt-BR"/>
        </w:rPr>
        <w:br w:type="column"/>
      </w:r>
      <w:r w:rsidRPr="00AC418C">
        <w:rPr>
          <w:b/>
          <w:color w:val="000000" w:themeColor="text1"/>
          <w:sz w:val="24"/>
          <w:szCs w:val="24"/>
          <w:lang w:val="pt-BR"/>
        </w:rPr>
        <w:lastRenderedPageBreak/>
        <w:t xml:space="preserve">NOME DO  PROJETO/ATIVIDADE:  </w:t>
      </w:r>
      <w:r w:rsidRPr="00AC418C">
        <w:rPr>
          <w:color w:val="000000" w:themeColor="text1"/>
          <w:sz w:val="24"/>
          <w:szCs w:val="24"/>
          <w:lang w:val="pt-BR"/>
        </w:rPr>
        <w:t>Indicar  o nome do  projeto/atividade  a ser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1F37C1" w:rsidRPr="00AC418C" w:rsidRDefault="001F37C1" w:rsidP="001F37C1">
      <w:pPr>
        <w:spacing w:line="276" w:lineRule="auto"/>
        <w:ind w:right="117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PRAZO  DE  EXECUÇÃO:  </w:t>
      </w:r>
      <w:r w:rsidRPr="00AC418C">
        <w:rPr>
          <w:color w:val="000000" w:themeColor="text1"/>
          <w:sz w:val="24"/>
          <w:szCs w:val="24"/>
          <w:lang w:val="pt-BR"/>
        </w:rPr>
        <w:t>Indicar  o  prazo  para a  execução  das  atividades  e o</w:t>
      </w:r>
    </w:p>
    <w:p w:rsidR="001F37C1" w:rsidRPr="00AC418C" w:rsidRDefault="001F37C1" w:rsidP="001F37C1">
      <w:pPr>
        <w:spacing w:line="276" w:lineRule="auto"/>
        <w:ind w:right="117"/>
        <w:rPr>
          <w:color w:val="000000" w:themeColor="text1"/>
          <w:sz w:val="24"/>
          <w:szCs w:val="24"/>
          <w:lang w:val="pt-BR"/>
        </w:rPr>
        <w:sectPr w:rsidR="001F37C1" w:rsidRPr="00AC418C" w:rsidSect="001A5736">
          <w:type w:val="continuous"/>
          <w:pgSz w:w="11910" w:h="16840"/>
          <w:pgMar w:top="920" w:right="995" w:bottom="720" w:left="1300" w:header="720" w:footer="720" w:gutter="0"/>
          <w:cols w:num="2" w:space="720" w:equalWidth="0">
            <w:col w:w="1152" w:space="267"/>
            <w:col w:w="8451"/>
          </w:cols>
        </w:sectPr>
      </w:pP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>
        <w:rPr>
          <w:b/>
          <w:noProof/>
          <w:color w:val="000000" w:themeColor="text1"/>
          <w:lang w:val="pt-BR" w:eastAsia="pt-BR"/>
        </w:rPr>
        <w:lastRenderedPageBreak/>
        <w:drawing>
          <wp:anchor distT="0" distB="0" distL="114300" distR="114300" simplePos="0" relativeHeight="251664384" behindDoc="1" locked="0" layoutInCell="1" allowOverlap="1" wp14:anchorId="0678CFCE" wp14:editId="63C8B8A6">
            <wp:simplePos x="0" y="0"/>
            <wp:positionH relativeFrom="column">
              <wp:posOffset>-839470</wp:posOffset>
            </wp:positionH>
            <wp:positionV relativeFrom="paragraph">
              <wp:posOffset>-589915</wp:posOffset>
            </wp:positionV>
            <wp:extent cx="7609205" cy="11413490"/>
            <wp:effectExtent l="0" t="0" r="0" b="0"/>
            <wp:wrapNone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sign sem nome.png"/>
                    <pic:cNvPicPr/>
                  </pic:nvPicPr>
                  <pic:blipFill>
                    <a:blip r:embed="rId11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9205" cy="11413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418C">
        <w:rPr>
          <w:color w:val="000000" w:themeColor="text1"/>
          <w:lang w:val="pt-BR"/>
        </w:rPr>
        <w:t>cumprimento das metas.</w:t>
      </w:r>
    </w:p>
    <w:p w:rsidR="001F37C1" w:rsidRPr="00AC418C" w:rsidRDefault="001F37C1" w:rsidP="001F37C1">
      <w:pPr>
        <w:spacing w:line="276" w:lineRule="auto"/>
        <w:ind w:right="117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PÚBLICO ALVO: </w:t>
      </w:r>
      <w:r w:rsidRPr="00AC418C">
        <w:rPr>
          <w:color w:val="000000" w:themeColor="text1"/>
          <w:sz w:val="24"/>
          <w:szCs w:val="24"/>
          <w:lang w:val="pt-BR"/>
        </w:rPr>
        <w:t>Indicar o público que será beneficiado com a parceria.</w:t>
      </w:r>
    </w:p>
    <w:p w:rsidR="001F37C1" w:rsidRPr="00AC418C" w:rsidRDefault="001F37C1" w:rsidP="001F37C1">
      <w:pPr>
        <w:spacing w:line="276" w:lineRule="auto"/>
        <w:ind w:right="117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OBJETO DA PARCERIA: </w:t>
      </w:r>
      <w:r w:rsidRPr="00AC418C">
        <w:rPr>
          <w:color w:val="000000" w:themeColor="text1"/>
          <w:sz w:val="24"/>
          <w:szCs w:val="24"/>
          <w:lang w:val="pt-BR"/>
        </w:rPr>
        <w:t>Descrever o produto final do objeto da parceria.</w:t>
      </w:r>
    </w:p>
    <w:p w:rsidR="001F37C1" w:rsidRPr="00AC418C" w:rsidRDefault="001F37C1" w:rsidP="001F37C1">
      <w:pPr>
        <w:pStyle w:val="Corpodetexto"/>
        <w:spacing w:line="276" w:lineRule="auto"/>
        <w:ind w:right="117"/>
        <w:jc w:val="both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DESCRIÇÃO DA REALIDADE: </w:t>
      </w:r>
      <w:r w:rsidRPr="00AC418C">
        <w:rPr>
          <w:color w:val="000000" w:themeColor="text1"/>
          <w:lang w:val="pt-BR"/>
        </w:rPr>
        <w:t>Descrever com clareza e sucintamente a realidade que será objeto das atividades da parceria, devendo ser demonstrado o nexo entre essa realidade e as atividades ou metas a serem</w:t>
      </w:r>
      <w:r w:rsidRPr="00AC418C">
        <w:rPr>
          <w:color w:val="000000" w:themeColor="text1"/>
          <w:spacing w:val="-9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atingidas.</w:t>
      </w:r>
      <w:r w:rsidRPr="001F37C1">
        <w:rPr>
          <w:b/>
          <w:noProof/>
          <w:color w:val="000000" w:themeColor="text1"/>
          <w:lang w:val="pt-BR" w:eastAsia="pt-BR"/>
        </w:rPr>
        <w:t xml:space="preserve"> 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1F37C1" w:rsidRPr="00AC418C" w:rsidRDefault="001F37C1" w:rsidP="001F37C1">
      <w:pPr>
        <w:pStyle w:val="Ttulo1"/>
        <w:numPr>
          <w:ilvl w:val="0"/>
          <w:numId w:val="2"/>
        </w:numPr>
        <w:tabs>
          <w:tab w:val="left" w:pos="1211"/>
        </w:tabs>
        <w:spacing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</w:rPr>
        <w:t>CRONOGRAMA DE EXECUÇÃO DE</w:t>
      </w:r>
      <w:r w:rsidRPr="00AC418C">
        <w:rPr>
          <w:color w:val="000000" w:themeColor="text1"/>
          <w:spacing w:val="-6"/>
        </w:rPr>
        <w:t xml:space="preserve"> </w:t>
      </w:r>
      <w:r w:rsidRPr="00AC418C">
        <w:rPr>
          <w:color w:val="000000" w:themeColor="text1"/>
        </w:rPr>
        <w:t>METAS</w:t>
      </w:r>
    </w:p>
    <w:p w:rsidR="001F37C1" w:rsidRPr="00AC418C" w:rsidRDefault="001F37C1" w:rsidP="001F37C1">
      <w:pPr>
        <w:pStyle w:val="Corpodetexto"/>
        <w:spacing w:before="6" w:line="276" w:lineRule="auto"/>
        <w:ind w:right="117"/>
        <w:rPr>
          <w:b/>
          <w:color w:val="000000" w:themeColor="text1"/>
        </w:rPr>
      </w:pPr>
    </w:p>
    <w:p w:rsidR="001F37C1" w:rsidRPr="00AC418C" w:rsidRDefault="001F37C1" w:rsidP="001F37C1">
      <w:pPr>
        <w:pStyle w:val="Corpodetexto"/>
        <w:spacing w:line="276" w:lineRule="auto"/>
        <w:ind w:right="117"/>
        <w:jc w:val="both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Permite visualizar a descrição pormenorizada de metas quantitativas e mensuráveis  a serem atingidas e de atividades a ser executadas, devendo estar claro, preciso e detalhado o que se pretende realizar ou obter, bem como quais serão os meios utilizados para tanto.</w:t>
      </w:r>
    </w:p>
    <w:p w:rsidR="001F37C1" w:rsidRPr="00AC418C" w:rsidRDefault="001F37C1" w:rsidP="001F37C1">
      <w:pPr>
        <w:pStyle w:val="Corpodetexto"/>
        <w:spacing w:before="11" w:line="276" w:lineRule="auto"/>
        <w:ind w:right="117"/>
        <w:rPr>
          <w:color w:val="000000" w:themeColor="text1"/>
          <w:lang w:val="pt-BR"/>
        </w:rPr>
      </w:pP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META: </w:t>
      </w:r>
      <w:r w:rsidRPr="00AC418C">
        <w:rPr>
          <w:color w:val="000000" w:themeColor="text1"/>
          <w:lang w:val="pt-BR"/>
        </w:rPr>
        <w:t>Indicar como meta os elementos que compõem o objeto.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ETAPA/FASE: </w:t>
      </w:r>
      <w:r w:rsidRPr="00AC418C">
        <w:rPr>
          <w:color w:val="000000" w:themeColor="text1"/>
          <w:lang w:val="pt-BR"/>
        </w:rPr>
        <w:t>Indicar como etapa ou fase cada uma das ações em que se pode dividir a execução de uma meta.</w:t>
      </w:r>
    </w:p>
    <w:p w:rsidR="001F37C1" w:rsidRPr="00AC418C" w:rsidRDefault="001F37C1" w:rsidP="001F37C1">
      <w:pPr>
        <w:pStyle w:val="Corpodetexto"/>
        <w:spacing w:before="44"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ESPECIFICAÇÃO: </w:t>
      </w:r>
      <w:r w:rsidRPr="00AC418C">
        <w:rPr>
          <w:color w:val="000000" w:themeColor="text1"/>
          <w:lang w:val="pt-BR"/>
        </w:rPr>
        <w:t>Relacionar os elementos característicos da meta, etapa ou fase.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INDICADOR FÍSICO: </w:t>
      </w:r>
      <w:r w:rsidRPr="00AC418C">
        <w:rPr>
          <w:color w:val="000000" w:themeColor="text1"/>
          <w:lang w:val="pt-BR"/>
        </w:rPr>
        <w:t>Refere-se à qualificação e quantificação física do produto  de cada meta, etapa ou</w:t>
      </w:r>
      <w:r w:rsidRPr="00AC418C">
        <w:rPr>
          <w:color w:val="000000" w:themeColor="text1"/>
          <w:spacing w:val="-4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fase.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UNIDADE: </w:t>
      </w:r>
      <w:r w:rsidRPr="00AC418C">
        <w:rPr>
          <w:color w:val="000000" w:themeColor="text1"/>
          <w:lang w:val="pt-BR"/>
        </w:rPr>
        <w:t>Indicar a unidade de medida que melhor caracterize o produto de cada meta, etapa, ou fase.</w:t>
      </w:r>
    </w:p>
    <w:p w:rsidR="001F37C1" w:rsidRPr="00AC418C" w:rsidRDefault="001F37C1" w:rsidP="001F37C1">
      <w:pPr>
        <w:pStyle w:val="Corpodetexto"/>
        <w:spacing w:line="276" w:lineRule="auto"/>
        <w:ind w:right="-24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QUANTIDADE: </w:t>
      </w:r>
      <w:r w:rsidRPr="00AC418C">
        <w:rPr>
          <w:color w:val="000000" w:themeColor="text1"/>
          <w:lang w:val="pt-BR"/>
        </w:rPr>
        <w:t>Indicar a quantidade prevista para cada unidade de medida.</w:t>
      </w:r>
    </w:p>
    <w:p w:rsidR="001F37C1" w:rsidRPr="00AC418C" w:rsidRDefault="001F37C1" w:rsidP="001F37C1">
      <w:pPr>
        <w:pStyle w:val="Corpodetexto"/>
        <w:spacing w:line="276" w:lineRule="auto"/>
        <w:ind w:right="-24"/>
        <w:rPr>
          <w:color w:val="000000" w:themeColor="text1"/>
        </w:rPr>
      </w:pPr>
      <w:r w:rsidRPr="00AC418C">
        <w:rPr>
          <w:b/>
          <w:color w:val="000000" w:themeColor="text1"/>
          <w:lang w:val="pt-BR"/>
        </w:rPr>
        <w:t xml:space="preserve">DURAÇÃO: </w:t>
      </w:r>
      <w:r w:rsidRPr="00AC418C">
        <w:rPr>
          <w:color w:val="000000" w:themeColor="text1"/>
          <w:lang w:val="pt-BR"/>
        </w:rPr>
        <w:t>Refere-se ao prazo previsto para a implementação de cada meta, etapa,</w:t>
      </w:r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ou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fase</w:t>
      </w:r>
      <w:proofErr w:type="spellEnd"/>
    </w:p>
    <w:p w:rsidR="001F37C1" w:rsidRPr="00AC418C" w:rsidRDefault="001F37C1" w:rsidP="001F37C1">
      <w:pPr>
        <w:pStyle w:val="Corpodetexto"/>
        <w:spacing w:line="276" w:lineRule="auto"/>
        <w:ind w:right="-24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INÍCIO: </w:t>
      </w:r>
      <w:r w:rsidRPr="00AC418C">
        <w:rPr>
          <w:color w:val="000000" w:themeColor="text1"/>
          <w:lang w:val="pt-BR"/>
        </w:rPr>
        <w:t>Registrar a data referente ao início de execução da meta, etapa, ou fase.</w:t>
      </w:r>
    </w:p>
    <w:p w:rsidR="001F37C1" w:rsidRPr="00AC418C" w:rsidRDefault="001F37C1" w:rsidP="001F37C1">
      <w:pPr>
        <w:rPr>
          <w:color w:val="000000" w:themeColor="text1"/>
        </w:rPr>
      </w:pPr>
      <w:r w:rsidRPr="00AC418C">
        <w:rPr>
          <w:b/>
          <w:color w:val="000000" w:themeColor="text1"/>
        </w:rPr>
        <w:t xml:space="preserve">TÉRMINO: </w:t>
      </w:r>
      <w:r w:rsidRPr="00AC418C">
        <w:rPr>
          <w:color w:val="000000" w:themeColor="text1"/>
        </w:rPr>
        <w:t xml:space="preserve">Registrar a data </w:t>
      </w:r>
      <w:proofErr w:type="spellStart"/>
      <w:r w:rsidRPr="00AC418C">
        <w:rPr>
          <w:color w:val="000000" w:themeColor="text1"/>
        </w:rPr>
        <w:t>referente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ao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término</w:t>
      </w:r>
      <w:proofErr w:type="spellEnd"/>
      <w:r w:rsidRPr="00AC418C">
        <w:rPr>
          <w:color w:val="000000" w:themeColor="text1"/>
        </w:rPr>
        <w:t xml:space="preserve"> da </w:t>
      </w:r>
      <w:proofErr w:type="spellStart"/>
      <w:r w:rsidRPr="00AC418C">
        <w:rPr>
          <w:color w:val="000000" w:themeColor="text1"/>
        </w:rPr>
        <w:t>execução</w:t>
      </w:r>
      <w:proofErr w:type="spellEnd"/>
      <w:r w:rsidRPr="00AC418C">
        <w:rPr>
          <w:color w:val="000000" w:themeColor="text1"/>
        </w:rPr>
        <w:t xml:space="preserve"> da meta, </w:t>
      </w:r>
      <w:proofErr w:type="spellStart"/>
      <w:r w:rsidRPr="00AC418C">
        <w:rPr>
          <w:color w:val="000000" w:themeColor="text1"/>
        </w:rPr>
        <w:t>etapa</w:t>
      </w:r>
      <w:proofErr w:type="spellEnd"/>
      <w:r w:rsidRPr="00AC418C">
        <w:rPr>
          <w:color w:val="000000" w:themeColor="text1"/>
        </w:rPr>
        <w:t xml:space="preserve">, </w:t>
      </w:r>
      <w:proofErr w:type="spellStart"/>
      <w:r w:rsidRPr="00AC418C">
        <w:rPr>
          <w:color w:val="000000" w:themeColor="text1"/>
        </w:rPr>
        <w:t>ou</w:t>
      </w:r>
      <w:proofErr w:type="spellEnd"/>
      <w:r w:rsidRPr="00AC418C">
        <w:rPr>
          <w:color w:val="000000" w:themeColor="text1"/>
        </w:rPr>
        <w:t xml:space="preserve"> </w:t>
      </w:r>
      <w:proofErr w:type="spellStart"/>
      <w:r w:rsidRPr="00AC418C">
        <w:rPr>
          <w:color w:val="000000" w:themeColor="text1"/>
        </w:rPr>
        <w:t>fase</w:t>
      </w:r>
      <w:proofErr w:type="spellEnd"/>
    </w:p>
    <w:p w:rsidR="001F37C1" w:rsidRPr="00AC418C" w:rsidRDefault="001F37C1" w:rsidP="001F37C1">
      <w:pPr>
        <w:rPr>
          <w:color w:val="000000" w:themeColor="text1"/>
        </w:rPr>
      </w:pPr>
    </w:p>
    <w:p w:rsidR="001F37C1" w:rsidRPr="00AC418C" w:rsidRDefault="001F37C1" w:rsidP="001F37C1">
      <w:pPr>
        <w:pStyle w:val="Ttulo1"/>
        <w:numPr>
          <w:ilvl w:val="0"/>
          <w:numId w:val="2"/>
        </w:numPr>
        <w:tabs>
          <w:tab w:val="left" w:pos="1211"/>
        </w:tabs>
        <w:spacing w:before="25"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</w:rPr>
        <w:t>DESCRIÇÃO DAS</w:t>
      </w:r>
      <w:r w:rsidRPr="00AC418C">
        <w:rPr>
          <w:color w:val="000000" w:themeColor="text1"/>
          <w:spacing w:val="-3"/>
        </w:rPr>
        <w:t xml:space="preserve"> </w:t>
      </w:r>
      <w:r w:rsidRPr="00AC418C">
        <w:rPr>
          <w:color w:val="000000" w:themeColor="text1"/>
        </w:rPr>
        <w:t>AÇÕES</w:t>
      </w:r>
    </w:p>
    <w:p w:rsidR="001F37C1" w:rsidRPr="00AC418C" w:rsidRDefault="001F37C1" w:rsidP="001F37C1">
      <w:pPr>
        <w:pStyle w:val="Corpodetexto"/>
        <w:spacing w:before="6" w:line="276" w:lineRule="auto"/>
        <w:ind w:right="117"/>
        <w:rPr>
          <w:b/>
          <w:color w:val="000000" w:themeColor="text1"/>
        </w:rPr>
      </w:pPr>
    </w:p>
    <w:p w:rsidR="001F37C1" w:rsidRPr="00AC418C" w:rsidRDefault="001F37C1" w:rsidP="001F37C1">
      <w:pPr>
        <w:pStyle w:val="Corpodetexto"/>
        <w:spacing w:line="276" w:lineRule="auto"/>
        <w:ind w:right="117"/>
        <w:jc w:val="both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Detalhar as metas e ações a ser executadas, a forma de execução das ações, indicando, quando cabível, as que demandarão atuação em rede, bem como as ações que demandarão pagamento em espécie, quando for o caso, na forma do art. 53, § 2º, da Lei nº 13.019/2014.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Detalhar os meios a serem utilizados para a aferição do cumprimento das metas.</w:t>
      </w:r>
    </w:p>
    <w:p w:rsidR="001F37C1" w:rsidRPr="00AC418C" w:rsidRDefault="001F37C1" w:rsidP="001F37C1">
      <w:pPr>
        <w:pStyle w:val="Corpodetexto"/>
        <w:spacing w:before="4" w:line="276" w:lineRule="auto"/>
        <w:ind w:right="117"/>
        <w:rPr>
          <w:color w:val="000000" w:themeColor="text1"/>
          <w:lang w:val="pt-BR"/>
        </w:rPr>
      </w:pPr>
    </w:p>
    <w:p w:rsidR="001F37C1" w:rsidRPr="00AC418C" w:rsidRDefault="001F37C1" w:rsidP="001F37C1">
      <w:pPr>
        <w:pStyle w:val="Ttulo1"/>
        <w:numPr>
          <w:ilvl w:val="0"/>
          <w:numId w:val="2"/>
        </w:numPr>
        <w:tabs>
          <w:tab w:val="left" w:pos="1211"/>
        </w:tabs>
        <w:spacing w:before="1"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</w:rPr>
        <w:t>PLANO DE</w:t>
      </w:r>
      <w:r w:rsidRPr="00AC418C">
        <w:rPr>
          <w:color w:val="000000" w:themeColor="text1"/>
          <w:spacing w:val="-7"/>
        </w:rPr>
        <w:t xml:space="preserve"> </w:t>
      </w:r>
      <w:r w:rsidRPr="00AC418C">
        <w:rPr>
          <w:color w:val="000000" w:themeColor="text1"/>
        </w:rPr>
        <w:t>APLICAÇÃO</w:t>
      </w:r>
    </w:p>
    <w:p w:rsidR="001F37C1" w:rsidRPr="00AC418C" w:rsidRDefault="001F37C1" w:rsidP="001F37C1">
      <w:pPr>
        <w:pStyle w:val="Corpodetexto"/>
        <w:spacing w:before="6" w:line="276" w:lineRule="auto"/>
        <w:ind w:right="117"/>
        <w:rPr>
          <w:b/>
          <w:color w:val="000000" w:themeColor="text1"/>
        </w:rPr>
      </w:pP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Refere-se à utilização de recursos financeiros em diversas espécies de gastos, indicando os valores mensais e anuais.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QUANTIDADE: </w:t>
      </w:r>
      <w:r w:rsidRPr="00AC418C">
        <w:rPr>
          <w:color w:val="000000" w:themeColor="text1"/>
          <w:lang w:val="pt-BR"/>
        </w:rPr>
        <w:t xml:space="preserve">Indicar a quantidade prevista para cada descrição. </w:t>
      </w:r>
      <w:r w:rsidRPr="00AC418C">
        <w:rPr>
          <w:b/>
          <w:color w:val="000000" w:themeColor="text1"/>
          <w:lang w:val="pt-BR"/>
        </w:rPr>
        <w:t xml:space="preserve">ESCRIÇÃO: </w:t>
      </w:r>
      <w:r w:rsidRPr="00AC418C">
        <w:rPr>
          <w:color w:val="000000" w:themeColor="text1"/>
          <w:lang w:val="pt-BR"/>
        </w:rPr>
        <w:t xml:space="preserve">Relacionar os elementos característicos da meta mensal. </w:t>
      </w:r>
      <w:r w:rsidRPr="00AC418C">
        <w:rPr>
          <w:b/>
          <w:color w:val="000000" w:themeColor="text1"/>
          <w:lang w:val="pt-BR"/>
        </w:rPr>
        <w:t xml:space="preserve">VALOR MENSAL: </w:t>
      </w:r>
      <w:r w:rsidRPr="00AC418C">
        <w:rPr>
          <w:color w:val="000000" w:themeColor="text1"/>
          <w:lang w:val="pt-BR"/>
        </w:rPr>
        <w:t>Registrar o valor mensal de cada meta.</w:t>
      </w:r>
    </w:p>
    <w:p w:rsidR="001F37C1" w:rsidRPr="00AC418C" w:rsidRDefault="001F37C1" w:rsidP="001F37C1">
      <w:pPr>
        <w:spacing w:line="276" w:lineRule="auto"/>
        <w:ind w:right="117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VALOR ANUAL: </w:t>
      </w:r>
      <w:r w:rsidRPr="00AC418C">
        <w:rPr>
          <w:color w:val="000000" w:themeColor="text1"/>
          <w:sz w:val="24"/>
          <w:szCs w:val="24"/>
          <w:lang w:val="pt-BR"/>
        </w:rPr>
        <w:t>Registrar o valor anual de cada meta.</w:t>
      </w:r>
    </w:p>
    <w:p w:rsidR="001F37C1" w:rsidRPr="00AC418C" w:rsidRDefault="001F37C1" w:rsidP="001F37C1">
      <w:pPr>
        <w:spacing w:line="276" w:lineRule="auto"/>
        <w:ind w:right="117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TOTAL GERAL: </w:t>
      </w:r>
      <w:r w:rsidRPr="00AC418C">
        <w:rPr>
          <w:color w:val="000000" w:themeColor="text1"/>
          <w:sz w:val="24"/>
          <w:szCs w:val="24"/>
          <w:lang w:val="pt-BR"/>
        </w:rPr>
        <w:t>Registrar o somatório dos valores atribuídos.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1F37C1" w:rsidRPr="00AC418C" w:rsidRDefault="001F37C1" w:rsidP="001F37C1">
      <w:pPr>
        <w:pStyle w:val="Ttulo1"/>
        <w:numPr>
          <w:ilvl w:val="0"/>
          <w:numId w:val="2"/>
        </w:numPr>
        <w:tabs>
          <w:tab w:val="left" w:pos="1211"/>
        </w:tabs>
        <w:spacing w:before="1"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</w:rPr>
        <w:t>CRONOGRAMA DE</w:t>
      </w:r>
      <w:r w:rsidRPr="00AC418C">
        <w:rPr>
          <w:color w:val="000000" w:themeColor="text1"/>
          <w:spacing w:val="-6"/>
        </w:rPr>
        <w:t xml:space="preserve"> </w:t>
      </w:r>
      <w:r w:rsidRPr="00AC418C">
        <w:rPr>
          <w:color w:val="000000" w:themeColor="text1"/>
        </w:rPr>
        <w:t>DESEMBOLSO</w:t>
      </w:r>
    </w:p>
    <w:p w:rsidR="001F37C1" w:rsidRPr="00AC418C" w:rsidRDefault="001F37C1" w:rsidP="001F37C1">
      <w:pPr>
        <w:pStyle w:val="Corpodetexto"/>
        <w:spacing w:before="6" w:line="276" w:lineRule="auto"/>
        <w:ind w:right="117"/>
        <w:rPr>
          <w:b/>
          <w:color w:val="000000" w:themeColor="text1"/>
        </w:rPr>
      </w:pP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</w:rPr>
      </w:pPr>
      <w:r w:rsidRPr="00AC418C">
        <w:rPr>
          <w:color w:val="000000" w:themeColor="text1"/>
          <w:lang w:val="pt-BR"/>
        </w:rPr>
        <w:t>Refere-se ao desdobramento dos valores a serem repassados à entidade com os gastos das etapas vinculadas às metas do cronograma físico.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>
        <w:rPr>
          <w:b/>
          <w:noProof/>
          <w:color w:val="000000" w:themeColor="text1"/>
          <w:lang w:val="pt-BR" w:eastAsia="pt-BR"/>
        </w:rPr>
        <w:lastRenderedPageBreak/>
        <w:drawing>
          <wp:anchor distT="0" distB="0" distL="114300" distR="114300" simplePos="0" relativeHeight="251666432" behindDoc="1" locked="0" layoutInCell="1" allowOverlap="1" wp14:anchorId="418542F1" wp14:editId="3065FE5B">
            <wp:simplePos x="0" y="0"/>
            <wp:positionH relativeFrom="column">
              <wp:posOffset>-831215</wp:posOffset>
            </wp:positionH>
            <wp:positionV relativeFrom="paragraph">
              <wp:posOffset>-519430</wp:posOffset>
            </wp:positionV>
            <wp:extent cx="7609205" cy="11413490"/>
            <wp:effectExtent l="0" t="0" r="0" b="0"/>
            <wp:wrapNone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sign sem nome.png"/>
                    <pic:cNvPicPr/>
                  </pic:nvPicPr>
                  <pic:blipFill>
                    <a:blip r:embed="rId11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9205" cy="11413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418C">
        <w:rPr>
          <w:b/>
          <w:color w:val="000000" w:themeColor="text1"/>
          <w:lang w:val="pt-BR"/>
        </w:rPr>
        <w:t xml:space="preserve">META: </w:t>
      </w:r>
      <w:r w:rsidRPr="00AC418C">
        <w:rPr>
          <w:color w:val="000000" w:themeColor="text1"/>
          <w:lang w:val="pt-BR"/>
        </w:rPr>
        <w:t>Indicar o número de ordem sequencial da meta.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MÊS:  </w:t>
      </w:r>
      <w:r w:rsidRPr="00AC418C">
        <w:rPr>
          <w:color w:val="000000" w:themeColor="text1"/>
          <w:lang w:val="pt-BR"/>
        </w:rPr>
        <w:t xml:space="preserve">Registrar  o   valor  mensal   a  ser  transferido  pela   administração   </w:t>
      </w:r>
      <w:r w:rsidRPr="00AC418C">
        <w:rPr>
          <w:color w:val="000000" w:themeColor="text1"/>
          <w:spacing w:val="55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pública</w:t>
      </w:r>
    </w:p>
    <w:p w:rsidR="001F37C1" w:rsidRPr="00AC418C" w:rsidRDefault="001F37C1" w:rsidP="001F37C1">
      <w:pPr>
        <w:pStyle w:val="Corpodetexto"/>
        <w:spacing w:before="5" w:line="276" w:lineRule="auto"/>
        <w:ind w:right="117"/>
        <w:rPr>
          <w:color w:val="000000" w:themeColor="text1"/>
          <w:lang w:val="pt-BR"/>
        </w:rPr>
      </w:pPr>
    </w:p>
    <w:p w:rsidR="001F37C1" w:rsidRPr="00AC418C" w:rsidRDefault="001F37C1" w:rsidP="001F37C1">
      <w:pPr>
        <w:pStyle w:val="Ttulo1"/>
        <w:numPr>
          <w:ilvl w:val="0"/>
          <w:numId w:val="2"/>
        </w:numPr>
        <w:tabs>
          <w:tab w:val="left" w:pos="1211"/>
        </w:tabs>
        <w:spacing w:before="69" w:line="276" w:lineRule="auto"/>
        <w:ind w:left="0" w:right="117" w:firstLine="0"/>
        <w:rPr>
          <w:color w:val="000000" w:themeColor="text1"/>
        </w:rPr>
      </w:pPr>
      <w:r w:rsidRPr="00AC418C">
        <w:rPr>
          <w:color w:val="000000" w:themeColor="text1"/>
        </w:rPr>
        <w:t>ESTIMATIVA DE</w:t>
      </w:r>
      <w:r w:rsidRPr="00AC418C">
        <w:rPr>
          <w:color w:val="000000" w:themeColor="text1"/>
          <w:spacing w:val="-5"/>
        </w:rPr>
        <w:t xml:space="preserve"> </w:t>
      </w:r>
      <w:r w:rsidRPr="00AC418C">
        <w:rPr>
          <w:color w:val="000000" w:themeColor="text1"/>
        </w:rPr>
        <w:t>DESPESAS</w:t>
      </w:r>
    </w:p>
    <w:p w:rsidR="001F37C1" w:rsidRPr="00AC418C" w:rsidRDefault="001F37C1" w:rsidP="001F37C1">
      <w:pPr>
        <w:pStyle w:val="Corpodetexto"/>
        <w:spacing w:before="6" w:line="276" w:lineRule="auto"/>
        <w:ind w:right="117"/>
        <w:rPr>
          <w:b/>
          <w:color w:val="000000" w:themeColor="text1"/>
        </w:rPr>
      </w:pPr>
    </w:p>
    <w:p w:rsidR="001F37C1" w:rsidRPr="00AC418C" w:rsidRDefault="001F37C1" w:rsidP="001F37C1">
      <w:pPr>
        <w:pStyle w:val="Corpodetexto"/>
        <w:spacing w:line="276" w:lineRule="auto"/>
        <w:ind w:right="117"/>
        <w:jc w:val="both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Estimar as despesas a serem realizadas na execução das ações, incluindo os encargos sociais e trabalhistas das pessoas envolvidas diretamente na consecução do objeto, durante  o período de vigência proposto e a discriminação dos custos indiretos necessários à execução do objeto.</w:t>
      </w:r>
    </w:p>
    <w:p w:rsidR="001F37C1" w:rsidRPr="00AC418C" w:rsidRDefault="001F37C1" w:rsidP="001F37C1">
      <w:pPr>
        <w:pStyle w:val="Corpodetexto"/>
        <w:spacing w:before="4" w:line="276" w:lineRule="auto"/>
        <w:ind w:right="117"/>
        <w:rPr>
          <w:color w:val="000000" w:themeColor="text1"/>
          <w:lang w:val="pt-BR"/>
        </w:rPr>
      </w:pPr>
    </w:p>
    <w:p w:rsidR="001F37C1" w:rsidRPr="00AC418C" w:rsidRDefault="001F37C1" w:rsidP="001F37C1">
      <w:pPr>
        <w:pStyle w:val="Ttulo1"/>
        <w:numPr>
          <w:ilvl w:val="0"/>
          <w:numId w:val="2"/>
        </w:numPr>
        <w:tabs>
          <w:tab w:val="left" w:pos="1211"/>
        </w:tabs>
        <w:spacing w:line="276" w:lineRule="auto"/>
        <w:ind w:left="0" w:right="117" w:firstLine="0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MODO E PERIODICIDADE DAS PRESTAÇÕES DE</w:t>
      </w:r>
      <w:r w:rsidRPr="00AC418C">
        <w:rPr>
          <w:color w:val="000000" w:themeColor="text1"/>
          <w:spacing w:val="-7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CONTAS</w:t>
      </w:r>
    </w:p>
    <w:p w:rsidR="001F37C1" w:rsidRPr="00AC418C" w:rsidRDefault="001F37C1" w:rsidP="001F37C1">
      <w:pPr>
        <w:spacing w:line="276" w:lineRule="auto"/>
        <w:ind w:right="117"/>
        <w:rPr>
          <w:color w:val="000000" w:themeColor="text1"/>
          <w:sz w:val="24"/>
          <w:szCs w:val="24"/>
          <w:lang w:val="pt-BR"/>
        </w:rPr>
      </w:pPr>
    </w:p>
    <w:p w:rsidR="001F37C1" w:rsidRPr="00AC418C" w:rsidRDefault="001F37C1" w:rsidP="001F37C1">
      <w:pPr>
        <w:pStyle w:val="Corpodetexto"/>
        <w:spacing w:before="44" w:line="276" w:lineRule="auto"/>
        <w:ind w:right="117"/>
        <w:jc w:val="both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Indicar modo e periodicidade das prestações de contas compatíveis com o período de realização das etapas vinculadas às metas e com o período de vigência da parceria, não se admitindo periodicidade que dificulte a verificação física do cumprimento do objeto.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1F37C1" w:rsidRPr="00AC418C" w:rsidRDefault="001F37C1" w:rsidP="001F37C1">
      <w:pPr>
        <w:pStyle w:val="Ttulo1"/>
        <w:numPr>
          <w:ilvl w:val="0"/>
          <w:numId w:val="2"/>
        </w:numPr>
        <w:tabs>
          <w:tab w:val="left" w:pos="1211"/>
        </w:tabs>
        <w:spacing w:line="276" w:lineRule="auto"/>
        <w:ind w:left="0" w:right="117" w:firstLine="0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PRAZO DE ANÁLISE DA PRESTAÇÃO DE</w:t>
      </w:r>
      <w:r w:rsidRPr="00AC418C">
        <w:rPr>
          <w:color w:val="000000" w:themeColor="text1"/>
          <w:spacing w:val="-8"/>
          <w:lang w:val="pt-BR"/>
        </w:rPr>
        <w:t xml:space="preserve"> </w:t>
      </w:r>
      <w:r w:rsidRPr="00AC418C">
        <w:rPr>
          <w:color w:val="000000" w:themeColor="text1"/>
          <w:lang w:val="pt-BR"/>
        </w:rPr>
        <w:t>CONTAS</w:t>
      </w:r>
    </w:p>
    <w:p w:rsidR="001F37C1" w:rsidRPr="00AC418C" w:rsidRDefault="001F37C1" w:rsidP="001F37C1">
      <w:pPr>
        <w:pStyle w:val="Corpodetexto"/>
        <w:spacing w:before="6" w:line="276" w:lineRule="auto"/>
        <w:ind w:right="117"/>
        <w:rPr>
          <w:b/>
          <w:color w:val="000000" w:themeColor="text1"/>
          <w:lang w:val="pt-BR"/>
        </w:rPr>
      </w:pPr>
    </w:p>
    <w:p w:rsidR="001F37C1" w:rsidRPr="00AC418C" w:rsidRDefault="001F37C1" w:rsidP="001F37C1">
      <w:pPr>
        <w:pStyle w:val="Corpodetexto"/>
        <w:spacing w:line="276" w:lineRule="auto"/>
        <w:ind w:right="117"/>
        <w:jc w:val="both"/>
        <w:rPr>
          <w:color w:val="000000" w:themeColor="text1"/>
          <w:lang w:val="pt-BR"/>
        </w:rPr>
      </w:pPr>
      <w:r w:rsidRPr="00AC418C">
        <w:rPr>
          <w:color w:val="000000" w:themeColor="text1"/>
          <w:lang w:val="pt-BR"/>
        </w:rPr>
        <w:t>Registrar prazos de análise da prestação de contas pela administração pública municipal responsável pela parceria.</w:t>
      </w:r>
    </w:p>
    <w:p w:rsidR="001F37C1" w:rsidRPr="00AC418C" w:rsidRDefault="001F37C1" w:rsidP="001F37C1">
      <w:pPr>
        <w:pStyle w:val="Corpodetexto"/>
        <w:spacing w:line="276" w:lineRule="auto"/>
        <w:ind w:right="117"/>
        <w:rPr>
          <w:color w:val="000000" w:themeColor="text1"/>
          <w:lang w:val="pt-BR"/>
        </w:rPr>
      </w:pPr>
    </w:p>
    <w:p w:rsidR="001F37C1" w:rsidRPr="00AC418C" w:rsidRDefault="001F37C1" w:rsidP="001F37C1">
      <w:pPr>
        <w:spacing w:line="276" w:lineRule="auto"/>
        <w:ind w:right="117"/>
        <w:jc w:val="both"/>
        <w:rPr>
          <w:color w:val="000000" w:themeColor="text1"/>
          <w:sz w:val="24"/>
          <w:szCs w:val="24"/>
          <w:lang w:val="pt-BR"/>
        </w:rPr>
      </w:pPr>
      <w:r w:rsidRPr="00AC418C">
        <w:rPr>
          <w:b/>
          <w:color w:val="000000" w:themeColor="text1"/>
          <w:sz w:val="24"/>
          <w:szCs w:val="24"/>
          <w:lang w:val="pt-BR"/>
        </w:rPr>
        <w:t xml:space="preserve">ASSINATURA DO PROPONENTE: </w:t>
      </w:r>
      <w:r w:rsidRPr="00AC418C">
        <w:rPr>
          <w:color w:val="000000" w:themeColor="text1"/>
          <w:sz w:val="24"/>
          <w:szCs w:val="24"/>
          <w:lang w:val="pt-BR"/>
        </w:rPr>
        <w:t>Constar o local, data e assinatura do representante legal da entidade.</w:t>
      </w:r>
    </w:p>
    <w:p w:rsidR="001F37C1" w:rsidRPr="00AC418C" w:rsidRDefault="001F37C1" w:rsidP="001F37C1">
      <w:pPr>
        <w:pStyle w:val="Corpodetexto"/>
        <w:spacing w:line="276" w:lineRule="auto"/>
        <w:ind w:right="117"/>
        <w:jc w:val="both"/>
        <w:rPr>
          <w:color w:val="000000" w:themeColor="text1"/>
          <w:lang w:val="pt-BR"/>
        </w:rPr>
      </w:pPr>
      <w:r w:rsidRPr="00AC418C">
        <w:rPr>
          <w:b/>
          <w:color w:val="000000" w:themeColor="text1"/>
          <w:lang w:val="pt-BR"/>
        </w:rPr>
        <w:t xml:space="preserve">APROVAÇÃODO PLANO DE TRABALHO: </w:t>
      </w:r>
      <w:r w:rsidRPr="00AC418C">
        <w:rPr>
          <w:color w:val="000000" w:themeColor="text1"/>
          <w:lang w:val="pt-BR"/>
        </w:rPr>
        <w:t>Constar local, data e assinatura da autoridade competente do órgão ou entidade responsável pelo programa, projeto ou evento.</w:t>
      </w:r>
    </w:p>
    <w:p w:rsidR="001F37C1" w:rsidRPr="00231050" w:rsidRDefault="001F37C1" w:rsidP="001F37C1">
      <w:pPr>
        <w:rPr>
          <w:rFonts w:eastAsiaTheme="majorEastAsia"/>
          <w:b/>
          <w:bCs/>
          <w:color w:val="000000" w:themeColor="text1"/>
        </w:rPr>
      </w:pPr>
    </w:p>
    <w:p w:rsidR="001F37C1" w:rsidRDefault="001F37C1" w:rsidP="002A29AE"/>
    <w:p w:rsidR="001F37C1" w:rsidRDefault="001F37C1" w:rsidP="002A29AE"/>
    <w:p w:rsidR="001F37C1" w:rsidRDefault="001F37C1" w:rsidP="002A29AE"/>
    <w:p w:rsidR="001F37C1" w:rsidRPr="002A29AE" w:rsidRDefault="001F37C1" w:rsidP="002A29AE"/>
    <w:sectPr w:rsidR="001F37C1" w:rsidRPr="002A29AE" w:rsidSect="001A5736">
      <w:pgSz w:w="11910" w:h="16840"/>
      <w:pgMar w:top="920" w:right="995" w:bottom="720" w:left="1300" w:header="0" w:footer="526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1D9D" w:rsidRDefault="00641D9D">
      <w:r>
        <w:separator/>
      </w:r>
    </w:p>
  </w:endnote>
  <w:endnote w:type="continuationSeparator" w:id="0">
    <w:p w:rsidR="00641D9D" w:rsidRDefault="00641D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29AE" w:rsidRDefault="002A29AE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503272432" behindDoc="1" locked="0" layoutInCell="1" allowOverlap="1" wp14:anchorId="2A456EEF" wp14:editId="44BD9F51">
              <wp:simplePos x="0" y="0"/>
              <wp:positionH relativeFrom="page">
                <wp:posOffset>901065</wp:posOffset>
              </wp:positionH>
              <wp:positionV relativeFrom="page">
                <wp:posOffset>10234295</wp:posOffset>
              </wp:positionV>
              <wp:extent cx="5563235" cy="0"/>
              <wp:effectExtent l="5715" t="13970" r="12700" b="5080"/>
              <wp:wrapNone/>
              <wp:docPr id="19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563235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3" o:spid="_x0000_s1026" style="position:absolute;z-index:-4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.95pt,805.85pt" to="509pt,8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J5mEwIAACk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" strokeweight=".48pt">
              <w10:wrap anchorx="page" anchory="page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5736" w:rsidRDefault="001A5736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503270384" behindDoc="1" locked="0" layoutInCell="1" allowOverlap="1" wp14:anchorId="13B586E7" wp14:editId="360517D2">
              <wp:simplePos x="0" y="0"/>
              <wp:positionH relativeFrom="page">
                <wp:posOffset>901065</wp:posOffset>
              </wp:positionH>
              <wp:positionV relativeFrom="page">
                <wp:posOffset>10234295</wp:posOffset>
              </wp:positionV>
              <wp:extent cx="5563235" cy="0"/>
              <wp:effectExtent l="5715" t="13970" r="12700" b="5080"/>
              <wp:wrapNone/>
              <wp:docPr id="1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563235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" o:spid="_x0000_s1026" style="position:absolute;z-index:-4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.95pt,805.85pt" to="509pt,8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" strokeweight=".48pt">
              <w10:wrap anchorx="page" anchory="page"/>
            </v:lin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37C1" w:rsidRDefault="001F37C1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503274480" behindDoc="1" locked="0" layoutInCell="1" allowOverlap="1" wp14:anchorId="0FCF8B25" wp14:editId="2819BF1E">
              <wp:simplePos x="0" y="0"/>
              <wp:positionH relativeFrom="page">
                <wp:posOffset>901065</wp:posOffset>
              </wp:positionH>
              <wp:positionV relativeFrom="page">
                <wp:posOffset>10234295</wp:posOffset>
              </wp:positionV>
              <wp:extent cx="5563235" cy="0"/>
              <wp:effectExtent l="5715" t="13970" r="12700" b="5080"/>
              <wp:wrapNone/>
              <wp:docPr id="3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563235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" o:spid="_x0000_s1026" style="position:absolute;z-index:-4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.95pt,805.85pt" to="509pt,80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" strokeweight=".48pt">
              <w10:wrap anchorx="page" anchory="page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1D9D" w:rsidRDefault="00641D9D">
      <w:r>
        <w:separator/>
      </w:r>
    </w:p>
  </w:footnote>
  <w:footnote w:type="continuationSeparator" w:id="0">
    <w:p w:rsidR="00641D9D" w:rsidRDefault="00641D9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37C1" w:rsidRDefault="001F37C1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1"/>
    <w:lvl w:ilvl="0">
      <w:start w:val="1"/>
      <w:numFmt w:val="upperLetter"/>
      <w:lvlText w:val="(%1)"/>
      <w:lvlJc w:val="left"/>
      <w:pPr>
        <w:tabs>
          <w:tab w:val="num" w:pos="0"/>
        </w:tabs>
        <w:ind w:left="720" w:hanging="360"/>
      </w:pPr>
      <w:rPr>
        <w:rFonts w:ascii="Verdana" w:hAnsi="Verdana" w:cs="Verdana" w:hint="default"/>
        <w:sz w:val="20"/>
        <w:szCs w:val="20"/>
      </w:rPr>
    </w:lvl>
  </w:abstractNum>
  <w:abstractNum w:abstractNumId="1">
    <w:nsid w:val="027314D1"/>
    <w:multiLevelType w:val="hybridMultilevel"/>
    <w:tmpl w:val="9C2CAEC8"/>
    <w:lvl w:ilvl="0" w:tplc="5B763416">
      <w:numFmt w:val="bullet"/>
      <w:lvlText w:val=""/>
      <w:lvlJc w:val="left"/>
      <w:pPr>
        <w:ind w:left="1571" w:hanging="360"/>
      </w:pPr>
      <w:rPr>
        <w:rFonts w:ascii="Symbol" w:eastAsia="Times New Roman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53A4410"/>
    <w:multiLevelType w:val="hybridMultilevel"/>
    <w:tmpl w:val="C54A592A"/>
    <w:lvl w:ilvl="0" w:tplc="3A38ED84">
      <w:start w:val="1"/>
      <w:numFmt w:val="upperRoman"/>
      <w:lvlText w:val="%1"/>
      <w:lvlJc w:val="left"/>
      <w:pPr>
        <w:ind w:left="118" w:hanging="15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</w:rPr>
    </w:lvl>
    <w:lvl w:ilvl="1" w:tplc="7EC27EF6">
      <w:start w:val="1"/>
      <w:numFmt w:val="bullet"/>
      <w:lvlText w:val="•"/>
      <w:lvlJc w:val="left"/>
      <w:pPr>
        <w:ind w:left="1094" w:hanging="154"/>
      </w:pPr>
      <w:rPr>
        <w:rFonts w:hint="default"/>
      </w:rPr>
    </w:lvl>
    <w:lvl w:ilvl="2" w:tplc="1A904C36">
      <w:start w:val="1"/>
      <w:numFmt w:val="bullet"/>
      <w:lvlText w:val="•"/>
      <w:lvlJc w:val="left"/>
      <w:pPr>
        <w:ind w:left="2069" w:hanging="154"/>
      </w:pPr>
      <w:rPr>
        <w:rFonts w:hint="default"/>
      </w:rPr>
    </w:lvl>
    <w:lvl w:ilvl="3" w:tplc="079AE68A">
      <w:start w:val="1"/>
      <w:numFmt w:val="bullet"/>
      <w:lvlText w:val="•"/>
      <w:lvlJc w:val="left"/>
      <w:pPr>
        <w:ind w:left="3043" w:hanging="154"/>
      </w:pPr>
      <w:rPr>
        <w:rFonts w:hint="default"/>
      </w:rPr>
    </w:lvl>
    <w:lvl w:ilvl="4" w:tplc="CB64461A">
      <w:start w:val="1"/>
      <w:numFmt w:val="bullet"/>
      <w:lvlText w:val="•"/>
      <w:lvlJc w:val="left"/>
      <w:pPr>
        <w:ind w:left="4018" w:hanging="154"/>
      </w:pPr>
      <w:rPr>
        <w:rFonts w:hint="default"/>
      </w:rPr>
    </w:lvl>
    <w:lvl w:ilvl="5" w:tplc="9EA6E032">
      <w:start w:val="1"/>
      <w:numFmt w:val="bullet"/>
      <w:lvlText w:val="•"/>
      <w:lvlJc w:val="left"/>
      <w:pPr>
        <w:ind w:left="4993" w:hanging="154"/>
      </w:pPr>
      <w:rPr>
        <w:rFonts w:hint="default"/>
      </w:rPr>
    </w:lvl>
    <w:lvl w:ilvl="6" w:tplc="8D72D120">
      <w:start w:val="1"/>
      <w:numFmt w:val="bullet"/>
      <w:lvlText w:val="•"/>
      <w:lvlJc w:val="left"/>
      <w:pPr>
        <w:ind w:left="5967" w:hanging="154"/>
      </w:pPr>
      <w:rPr>
        <w:rFonts w:hint="default"/>
      </w:rPr>
    </w:lvl>
    <w:lvl w:ilvl="7" w:tplc="30048EE0">
      <w:start w:val="1"/>
      <w:numFmt w:val="bullet"/>
      <w:lvlText w:val="•"/>
      <w:lvlJc w:val="left"/>
      <w:pPr>
        <w:ind w:left="6942" w:hanging="154"/>
      </w:pPr>
      <w:rPr>
        <w:rFonts w:hint="default"/>
      </w:rPr>
    </w:lvl>
    <w:lvl w:ilvl="8" w:tplc="C2049BB0">
      <w:start w:val="1"/>
      <w:numFmt w:val="bullet"/>
      <w:lvlText w:val="•"/>
      <w:lvlJc w:val="left"/>
      <w:pPr>
        <w:ind w:left="7917" w:hanging="154"/>
      </w:pPr>
      <w:rPr>
        <w:rFonts w:hint="default"/>
      </w:rPr>
    </w:lvl>
  </w:abstractNum>
  <w:abstractNum w:abstractNumId="3">
    <w:nsid w:val="0627486B"/>
    <w:multiLevelType w:val="hybridMultilevel"/>
    <w:tmpl w:val="89FC0FE6"/>
    <w:lvl w:ilvl="0" w:tplc="2774184A">
      <w:start w:val="1"/>
      <w:numFmt w:val="decimal"/>
      <w:lvlText w:val="%1)"/>
      <w:lvlJc w:val="left"/>
      <w:pPr>
        <w:ind w:left="1571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>
    <w:nsid w:val="0EB14744"/>
    <w:multiLevelType w:val="hybridMultilevel"/>
    <w:tmpl w:val="EE44288E"/>
    <w:lvl w:ilvl="0" w:tplc="4022AEDC">
      <w:start w:val="1"/>
      <w:numFmt w:val="decimal"/>
      <w:lvlText w:val="%1)"/>
      <w:lvlJc w:val="left"/>
      <w:pPr>
        <w:ind w:left="1211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>
    <w:nsid w:val="13B11554"/>
    <w:multiLevelType w:val="hybridMultilevel"/>
    <w:tmpl w:val="C9787338"/>
    <w:lvl w:ilvl="0" w:tplc="AFDAC5DE">
      <w:start w:val="1"/>
      <w:numFmt w:val="upperRoman"/>
      <w:lvlText w:val="%1"/>
      <w:lvlJc w:val="left"/>
      <w:pPr>
        <w:ind w:left="118" w:hanging="185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</w:rPr>
    </w:lvl>
    <w:lvl w:ilvl="1" w:tplc="4A3063B6">
      <w:start w:val="1"/>
      <w:numFmt w:val="lowerLetter"/>
      <w:lvlText w:val="%2)"/>
      <w:lvlJc w:val="left"/>
      <w:pPr>
        <w:ind w:left="118" w:hanging="334"/>
        <w:jc w:val="left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</w:rPr>
    </w:lvl>
    <w:lvl w:ilvl="2" w:tplc="AC54A808">
      <w:start w:val="1"/>
      <w:numFmt w:val="bullet"/>
      <w:lvlText w:val="•"/>
      <w:lvlJc w:val="left"/>
      <w:pPr>
        <w:ind w:left="1755" w:hanging="334"/>
      </w:pPr>
      <w:rPr>
        <w:rFonts w:hint="default"/>
      </w:rPr>
    </w:lvl>
    <w:lvl w:ilvl="3" w:tplc="C2C20AEC">
      <w:start w:val="1"/>
      <w:numFmt w:val="bullet"/>
      <w:lvlText w:val="•"/>
      <w:lvlJc w:val="left"/>
      <w:pPr>
        <w:ind w:left="2573" w:hanging="334"/>
      </w:pPr>
      <w:rPr>
        <w:rFonts w:hint="default"/>
      </w:rPr>
    </w:lvl>
    <w:lvl w:ilvl="4" w:tplc="5FAEEF34">
      <w:start w:val="1"/>
      <w:numFmt w:val="bullet"/>
      <w:lvlText w:val="•"/>
      <w:lvlJc w:val="left"/>
      <w:pPr>
        <w:ind w:left="3390" w:hanging="334"/>
      </w:pPr>
      <w:rPr>
        <w:rFonts w:hint="default"/>
      </w:rPr>
    </w:lvl>
    <w:lvl w:ilvl="5" w:tplc="48C06C0E">
      <w:start w:val="1"/>
      <w:numFmt w:val="bullet"/>
      <w:lvlText w:val="•"/>
      <w:lvlJc w:val="left"/>
      <w:pPr>
        <w:ind w:left="4208" w:hanging="334"/>
      </w:pPr>
      <w:rPr>
        <w:rFonts w:hint="default"/>
      </w:rPr>
    </w:lvl>
    <w:lvl w:ilvl="6" w:tplc="CD6E9C22">
      <w:start w:val="1"/>
      <w:numFmt w:val="bullet"/>
      <w:lvlText w:val="•"/>
      <w:lvlJc w:val="left"/>
      <w:pPr>
        <w:ind w:left="5026" w:hanging="334"/>
      </w:pPr>
      <w:rPr>
        <w:rFonts w:hint="default"/>
      </w:rPr>
    </w:lvl>
    <w:lvl w:ilvl="7" w:tplc="45A2A824">
      <w:start w:val="1"/>
      <w:numFmt w:val="bullet"/>
      <w:lvlText w:val="•"/>
      <w:lvlJc w:val="left"/>
      <w:pPr>
        <w:ind w:left="5843" w:hanging="334"/>
      </w:pPr>
      <w:rPr>
        <w:rFonts w:hint="default"/>
      </w:rPr>
    </w:lvl>
    <w:lvl w:ilvl="8" w:tplc="FB129254">
      <w:start w:val="1"/>
      <w:numFmt w:val="bullet"/>
      <w:lvlText w:val="•"/>
      <w:lvlJc w:val="left"/>
      <w:pPr>
        <w:ind w:left="6661" w:hanging="334"/>
      </w:pPr>
      <w:rPr>
        <w:rFonts w:hint="default"/>
      </w:rPr>
    </w:lvl>
  </w:abstractNum>
  <w:abstractNum w:abstractNumId="6">
    <w:nsid w:val="17501F32"/>
    <w:multiLevelType w:val="hybridMultilevel"/>
    <w:tmpl w:val="49DCFA94"/>
    <w:lvl w:ilvl="0" w:tplc="FB00E35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1A5E3285"/>
    <w:multiLevelType w:val="hybridMultilevel"/>
    <w:tmpl w:val="B8C8865E"/>
    <w:lvl w:ilvl="0" w:tplc="5768BC02">
      <w:start w:val="1"/>
      <w:numFmt w:val="upperRoman"/>
      <w:lvlText w:val="%1"/>
      <w:lvlJc w:val="left"/>
      <w:pPr>
        <w:ind w:left="118" w:hanging="161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</w:rPr>
    </w:lvl>
    <w:lvl w:ilvl="1" w:tplc="46189B8E">
      <w:start w:val="1"/>
      <w:numFmt w:val="bullet"/>
      <w:lvlText w:val="•"/>
      <w:lvlJc w:val="left"/>
      <w:pPr>
        <w:ind w:left="1094" w:hanging="161"/>
      </w:pPr>
      <w:rPr>
        <w:rFonts w:hint="default"/>
      </w:rPr>
    </w:lvl>
    <w:lvl w:ilvl="2" w:tplc="0B004B7E">
      <w:start w:val="1"/>
      <w:numFmt w:val="bullet"/>
      <w:lvlText w:val="•"/>
      <w:lvlJc w:val="left"/>
      <w:pPr>
        <w:ind w:left="2069" w:hanging="161"/>
      </w:pPr>
      <w:rPr>
        <w:rFonts w:hint="default"/>
      </w:rPr>
    </w:lvl>
    <w:lvl w:ilvl="3" w:tplc="8C3A0CD2">
      <w:start w:val="1"/>
      <w:numFmt w:val="bullet"/>
      <w:lvlText w:val="•"/>
      <w:lvlJc w:val="left"/>
      <w:pPr>
        <w:ind w:left="3043" w:hanging="161"/>
      </w:pPr>
      <w:rPr>
        <w:rFonts w:hint="default"/>
      </w:rPr>
    </w:lvl>
    <w:lvl w:ilvl="4" w:tplc="57CCA94C">
      <w:start w:val="1"/>
      <w:numFmt w:val="bullet"/>
      <w:lvlText w:val="•"/>
      <w:lvlJc w:val="left"/>
      <w:pPr>
        <w:ind w:left="4018" w:hanging="161"/>
      </w:pPr>
      <w:rPr>
        <w:rFonts w:hint="default"/>
      </w:rPr>
    </w:lvl>
    <w:lvl w:ilvl="5" w:tplc="71C04BAA">
      <w:start w:val="1"/>
      <w:numFmt w:val="bullet"/>
      <w:lvlText w:val="•"/>
      <w:lvlJc w:val="left"/>
      <w:pPr>
        <w:ind w:left="4993" w:hanging="161"/>
      </w:pPr>
      <w:rPr>
        <w:rFonts w:hint="default"/>
      </w:rPr>
    </w:lvl>
    <w:lvl w:ilvl="6" w:tplc="4B36A586">
      <w:start w:val="1"/>
      <w:numFmt w:val="bullet"/>
      <w:lvlText w:val="•"/>
      <w:lvlJc w:val="left"/>
      <w:pPr>
        <w:ind w:left="5967" w:hanging="161"/>
      </w:pPr>
      <w:rPr>
        <w:rFonts w:hint="default"/>
      </w:rPr>
    </w:lvl>
    <w:lvl w:ilvl="7" w:tplc="97029952">
      <w:start w:val="1"/>
      <w:numFmt w:val="bullet"/>
      <w:lvlText w:val="•"/>
      <w:lvlJc w:val="left"/>
      <w:pPr>
        <w:ind w:left="6942" w:hanging="161"/>
      </w:pPr>
      <w:rPr>
        <w:rFonts w:hint="default"/>
      </w:rPr>
    </w:lvl>
    <w:lvl w:ilvl="8" w:tplc="4AC27334">
      <w:start w:val="1"/>
      <w:numFmt w:val="bullet"/>
      <w:lvlText w:val="•"/>
      <w:lvlJc w:val="left"/>
      <w:pPr>
        <w:ind w:left="7917" w:hanging="161"/>
      </w:pPr>
      <w:rPr>
        <w:rFonts w:hint="default"/>
      </w:rPr>
    </w:lvl>
  </w:abstractNum>
  <w:abstractNum w:abstractNumId="8">
    <w:nsid w:val="1CC97170"/>
    <w:multiLevelType w:val="hybridMultilevel"/>
    <w:tmpl w:val="21503CEE"/>
    <w:lvl w:ilvl="0" w:tplc="1A407CD2">
      <w:numFmt w:val="bullet"/>
      <w:lvlText w:val="•"/>
      <w:lvlJc w:val="left"/>
      <w:pPr>
        <w:ind w:left="1271" w:hanging="360"/>
      </w:pPr>
      <w:rPr>
        <w:rFonts w:ascii="Times New Roman" w:eastAsia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ind w:left="199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1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3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5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7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59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1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31" w:hanging="360"/>
      </w:pPr>
      <w:rPr>
        <w:rFonts w:ascii="Wingdings" w:hAnsi="Wingdings" w:hint="default"/>
      </w:rPr>
    </w:lvl>
  </w:abstractNum>
  <w:abstractNum w:abstractNumId="9">
    <w:nsid w:val="1D196CF7"/>
    <w:multiLevelType w:val="multilevel"/>
    <w:tmpl w:val="DA3E36F2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5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45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1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531" w:hanging="1800"/>
      </w:pPr>
      <w:rPr>
        <w:rFonts w:hint="default"/>
      </w:rPr>
    </w:lvl>
  </w:abstractNum>
  <w:abstractNum w:abstractNumId="10">
    <w:nsid w:val="1E55572B"/>
    <w:multiLevelType w:val="hybridMultilevel"/>
    <w:tmpl w:val="F500C850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EA26F29"/>
    <w:multiLevelType w:val="multilevel"/>
    <w:tmpl w:val="AA4EF640"/>
    <w:lvl w:ilvl="0">
      <w:start w:val="2"/>
      <w:numFmt w:val="decimal"/>
      <w:lvlText w:val="%1"/>
      <w:lvlJc w:val="left"/>
      <w:pPr>
        <w:ind w:left="118" w:hanging="473"/>
        <w:jc w:val="left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8" w:hanging="473"/>
        <w:jc w:val="left"/>
      </w:pPr>
      <w:rPr>
        <w:rFonts w:ascii="Times New Roman" w:eastAsia="Times New Roman" w:hAnsi="Times New Roman" w:cs="Times New Roman" w:hint="default"/>
        <w:b/>
        <w:bCs/>
        <w:spacing w:val="-11"/>
        <w:w w:val="99"/>
        <w:sz w:val="24"/>
        <w:szCs w:val="24"/>
      </w:rPr>
    </w:lvl>
    <w:lvl w:ilvl="2">
      <w:start w:val="1"/>
      <w:numFmt w:val="bullet"/>
      <w:lvlText w:val="•"/>
      <w:lvlJc w:val="left"/>
      <w:pPr>
        <w:ind w:left="2069" w:hanging="47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43" w:hanging="47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18" w:hanging="47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93" w:hanging="47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67" w:hanging="47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42" w:hanging="47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17" w:hanging="473"/>
      </w:pPr>
      <w:rPr>
        <w:rFonts w:hint="default"/>
      </w:rPr>
    </w:lvl>
  </w:abstractNum>
  <w:abstractNum w:abstractNumId="12">
    <w:nsid w:val="24A207E9"/>
    <w:multiLevelType w:val="hybridMultilevel"/>
    <w:tmpl w:val="2BA6F248"/>
    <w:lvl w:ilvl="0" w:tplc="7AFA6A76">
      <w:start w:val="1"/>
      <w:numFmt w:val="upperRoman"/>
      <w:lvlText w:val="%1"/>
      <w:lvlJc w:val="left"/>
      <w:pPr>
        <w:ind w:left="118" w:hanging="176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</w:rPr>
    </w:lvl>
    <w:lvl w:ilvl="1" w:tplc="8BF24250">
      <w:start w:val="1"/>
      <w:numFmt w:val="bullet"/>
      <w:lvlText w:val="•"/>
      <w:lvlJc w:val="left"/>
      <w:pPr>
        <w:ind w:left="1094" w:hanging="176"/>
      </w:pPr>
      <w:rPr>
        <w:rFonts w:hint="default"/>
      </w:rPr>
    </w:lvl>
    <w:lvl w:ilvl="2" w:tplc="7648259A">
      <w:start w:val="1"/>
      <w:numFmt w:val="bullet"/>
      <w:lvlText w:val="•"/>
      <w:lvlJc w:val="left"/>
      <w:pPr>
        <w:ind w:left="2069" w:hanging="176"/>
      </w:pPr>
      <w:rPr>
        <w:rFonts w:hint="default"/>
      </w:rPr>
    </w:lvl>
    <w:lvl w:ilvl="3" w:tplc="D180B6BE">
      <w:start w:val="1"/>
      <w:numFmt w:val="bullet"/>
      <w:lvlText w:val="•"/>
      <w:lvlJc w:val="left"/>
      <w:pPr>
        <w:ind w:left="3043" w:hanging="176"/>
      </w:pPr>
      <w:rPr>
        <w:rFonts w:hint="default"/>
      </w:rPr>
    </w:lvl>
    <w:lvl w:ilvl="4" w:tplc="3C84201A">
      <w:start w:val="1"/>
      <w:numFmt w:val="bullet"/>
      <w:lvlText w:val="•"/>
      <w:lvlJc w:val="left"/>
      <w:pPr>
        <w:ind w:left="4018" w:hanging="176"/>
      </w:pPr>
      <w:rPr>
        <w:rFonts w:hint="default"/>
      </w:rPr>
    </w:lvl>
    <w:lvl w:ilvl="5" w:tplc="F9C0EBAC">
      <w:start w:val="1"/>
      <w:numFmt w:val="bullet"/>
      <w:lvlText w:val="•"/>
      <w:lvlJc w:val="left"/>
      <w:pPr>
        <w:ind w:left="4993" w:hanging="176"/>
      </w:pPr>
      <w:rPr>
        <w:rFonts w:hint="default"/>
      </w:rPr>
    </w:lvl>
    <w:lvl w:ilvl="6" w:tplc="D6565C04">
      <w:start w:val="1"/>
      <w:numFmt w:val="bullet"/>
      <w:lvlText w:val="•"/>
      <w:lvlJc w:val="left"/>
      <w:pPr>
        <w:ind w:left="5967" w:hanging="176"/>
      </w:pPr>
      <w:rPr>
        <w:rFonts w:hint="default"/>
      </w:rPr>
    </w:lvl>
    <w:lvl w:ilvl="7" w:tplc="64FEED1A">
      <w:start w:val="1"/>
      <w:numFmt w:val="bullet"/>
      <w:lvlText w:val="•"/>
      <w:lvlJc w:val="left"/>
      <w:pPr>
        <w:ind w:left="6942" w:hanging="176"/>
      </w:pPr>
      <w:rPr>
        <w:rFonts w:hint="default"/>
      </w:rPr>
    </w:lvl>
    <w:lvl w:ilvl="8" w:tplc="C05E6E4C">
      <w:start w:val="1"/>
      <w:numFmt w:val="bullet"/>
      <w:lvlText w:val="•"/>
      <w:lvlJc w:val="left"/>
      <w:pPr>
        <w:ind w:left="7917" w:hanging="176"/>
      </w:pPr>
      <w:rPr>
        <w:rFonts w:hint="default"/>
      </w:rPr>
    </w:lvl>
  </w:abstractNum>
  <w:abstractNum w:abstractNumId="13">
    <w:nsid w:val="26043033"/>
    <w:multiLevelType w:val="hybridMultilevel"/>
    <w:tmpl w:val="C4AC7E24"/>
    <w:lvl w:ilvl="0" w:tplc="9D66F5AC">
      <w:start w:val="1"/>
      <w:numFmt w:val="decimal"/>
      <w:lvlText w:val="%1."/>
      <w:lvlJc w:val="left"/>
      <w:pPr>
        <w:ind w:left="1210" w:hanging="240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</w:rPr>
    </w:lvl>
    <w:lvl w:ilvl="1" w:tplc="6B1462CC">
      <w:start w:val="1"/>
      <w:numFmt w:val="lowerLetter"/>
      <w:lvlText w:val="%2)"/>
      <w:lvlJc w:val="left"/>
      <w:pPr>
        <w:ind w:left="1537" w:hanging="284"/>
        <w:jc w:val="left"/>
      </w:pPr>
      <w:rPr>
        <w:rFonts w:ascii="Times New Roman" w:eastAsia="Times New Roman" w:hAnsi="Times New Roman" w:cs="Times New Roman" w:hint="default"/>
        <w:spacing w:val="-23"/>
        <w:w w:val="99"/>
        <w:sz w:val="24"/>
        <w:szCs w:val="24"/>
      </w:rPr>
    </w:lvl>
    <w:lvl w:ilvl="2" w:tplc="B0CC0AEA">
      <w:start w:val="1"/>
      <w:numFmt w:val="bullet"/>
      <w:lvlText w:val="•"/>
      <w:lvlJc w:val="left"/>
      <w:pPr>
        <w:ind w:left="2465" w:hanging="284"/>
      </w:pPr>
      <w:rPr>
        <w:rFonts w:hint="default"/>
      </w:rPr>
    </w:lvl>
    <w:lvl w:ilvl="3" w:tplc="F00C97BE">
      <w:start w:val="1"/>
      <w:numFmt w:val="bullet"/>
      <w:lvlText w:val="•"/>
      <w:lvlJc w:val="left"/>
      <w:pPr>
        <w:ind w:left="3390" w:hanging="284"/>
      </w:pPr>
      <w:rPr>
        <w:rFonts w:hint="default"/>
      </w:rPr>
    </w:lvl>
    <w:lvl w:ilvl="4" w:tplc="FF2831F0">
      <w:start w:val="1"/>
      <w:numFmt w:val="bullet"/>
      <w:lvlText w:val="•"/>
      <w:lvlJc w:val="left"/>
      <w:pPr>
        <w:ind w:left="4315" w:hanging="284"/>
      </w:pPr>
      <w:rPr>
        <w:rFonts w:hint="default"/>
      </w:rPr>
    </w:lvl>
    <w:lvl w:ilvl="5" w:tplc="2DCEAB48">
      <w:start w:val="1"/>
      <w:numFmt w:val="bullet"/>
      <w:lvlText w:val="•"/>
      <w:lvlJc w:val="left"/>
      <w:pPr>
        <w:ind w:left="5240" w:hanging="284"/>
      </w:pPr>
      <w:rPr>
        <w:rFonts w:hint="default"/>
      </w:rPr>
    </w:lvl>
    <w:lvl w:ilvl="6" w:tplc="6D7CAE02">
      <w:start w:val="1"/>
      <w:numFmt w:val="bullet"/>
      <w:lvlText w:val="•"/>
      <w:lvlJc w:val="left"/>
      <w:pPr>
        <w:ind w:left="6165" w:hanging="284"/>
      </w:pPr>
      <w:rPr>
        <w:rFonts w:hint="default"/>
      </w:rPr>
    </w:lvl>
    <w:lvl w:ilvl="7" w:tplc="1D58FBE0">
      <w:start w:val="1"/>
      <w:numFmt w:val="bullet"/>
      <w:lvlText w:val="•"/>
      <w:lvlJc w:val="left"/>
      <w:pPr>
        <w:ind w:left="7090" w:hanging="284"/>
      </w:pPr>
      <w:rPr>
        <w:rFonts w:hint="default"/>
      </w:rPr>
    </w:lvl>
    <w:lvl w:ilvl="8" w:tplc="50288316">
      <w:start w:val="1"/>
      <w:numFmt w:val="bullet"/>
      <w:lvlText w:val="•"/>
      <w:lvlJc w:val="left"/>
      <w:pPr>
        <w:ind w:left="8016" w:hanging="284"/>
      </w:pPr>
      <w:rPr>
        <w:rFonts w:hint="default"/>
      </w:rPr>
    </w:lvl>
  </w:abstractNum>
  <w:abstractNum w:abstractNumId="14">
    <w:nsid w:val="299F6500"/>
    <w:multiLevelType w:val="hybridMultilevel"/>
    <w:tmpl w:val="1540B4C8"/>
    <w:lvl w:ilvl="0" w:tplc="00CE3E52">
      <w:start w:val="1"/>
      <w:numFmt w:val="upperRoman"/>
      <w:lvlText w:val="%1"/>
      <w:lvlJc w:val="left"/>
      <w:pPr>
        <w:ind w:left="118" w:hanging="156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</w:rPr>
    </w:lvl>
    <w:lvl w:ilvl="1" w:tplc="60F05782">
      <w:start w:val="1"/>
      <w:numFmt w:val="bullet"/>
      <w:lvlText w:val="•"/>
      <w:lvlJc w:val="left"/>
      <w:pPr>
        <w:ind w:left="1094" w:hanging="156"/>
      </w:pPr>
      <w:rPr>
        <w:rFonts w:hint="default"/>
      </w:rPr>
    </w:lvl>
    <w:lvl w:ilvl="2" w:tplc="8F74D012">
      <w:start w:val="1"/>
      <w:numFmt w:val="bullet"/>
      <w:lvlText w:val="•"/>
      <w:lvlJc w:val="left"/>
      <w:pPr>
        <w:ind w:left="2069" w:hanging="156"/>
      </w:pPr>
      <w:rPr>
        <w:rFonts w:hint="default"/>
      </w:rPr>
    </w:lvl>
    <w:lvl w:ilvl="3" w:tplc="FA1C94EA">
      <w:start w:val="1"/>
      <w:numFmt w:val="bullet"/>
      <w:lvlText w:val="•"/>
      <w:lvlJc w:val="left"/>
      <w:pPr>
        <w:ind w:left="3043" w:hanging="156"/>
      </w:pPr>
      <w:rPr>
        <w:rFonts w:hint="default"/>
      </w:rPr>
    </w:lvl>
    <w:lvl w:ilvl="4" w:tplc="7E84256E">
      <w:start w:val="1"/>
      <w:numFmt w:val="bullet"/>
      <w:lvlText w:val="•"/>
      <w:lvlJc w:val="left"/>
      <w:pPr>
        <w:ind w:left="4018" w:hanging="156"/>
      </w:pPr>
      <w:rPr>
        <w:rFonts w:hint="default"/>
      </w:rPr>
    </w:lvl>
    <w:lvl w:ilvl="5" w:tplc="5E18365A">
      <w:start w:val="1"/>
      <w:numFmt w:val="bullet"/>
      <w:lvlText w:val="•"/>
      <w:lvlJc w:val="left"/>
      <w:pPr>
        <w:ind w:left="4993" w:hanging="156"/>
      </w:pPr>
      <w:rPr>
        <w:rFonts w:hint="default"/>
      </w:rPr>
    </w:lvl>
    <w:lvl w:ilvl="6" w:tplc="9EE42D24">
      <w:start w:val="1"/>
      <w:numFmt w:val="bullet"/>
      <w:lvlText w:val="•"/>
      <w:lvlJc w:val="left"/>
      <w:pPr>
        <w:ind w:left="5967" w:hanging="156"/>
      </w:pPr>
      <w:rPr>
        <w:rFonts w:hint="default"/>
      </w:rPr>
    </w:lvl>
    <w:lvl w:ilvl="7" w:tplc="1BA4B7A0">
      <w:start w:val="1"/>
      <w:numFmt w:val="bullet"/>
      <w:lvlText w:val="•"/>
      <w:lvlJc w:val="left"/>
      <w:pPr>
        <w:ind w:left="6942" w:hanging="156"/>
      </w:pPr>
      <w:rPr>
        <w:rFonts w:hint="default"/>
      </w:rPr>
    </w:lvl>
    <w:lvl w:ilvl="8" w:tplc="F15E2564">
      <w:start w:val="1"/>
      <w:numFmt w:val="bullet"/>
      <w:lvlText w:val="•"/>
      <w:lvlJc w:val="left"/>
      <w:pPr>
        <w:ind w:left="7917" w:hanging="156"/>
      </w:pPr>
      <w:rPr>
        <w:rFonts w:hint="default"/>
      </w:rPr>
    </w:lvl>
  </w:abstractNum>
  <w:abstractNum w:abstractNumId="15">
    <w:nsid w:val="30DE72D2"/>
    <w:multiLevelType w:val="hybridMultilevel"/>
    <w:tmpl w:val="4FB65258"/>
    <w:lvl w:ilvl="0" w:tplc="303A998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3DCA30CE"/>
    <w:multiLevelType w:val="hybridMultilevel"/>
    <w:tmpl w:val="BA4C7C68"/>
    <w:lvl w:ilvl="0" w:tplc="7F88FD5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>
    <w:nsid w:val="45742E7F"/>
    <w:multiLevelType w:val="hybridMultilevel"/>
    <w:tmpl w:val="931E8FD2"/>
    <w:lvl w:ilvl="0" w:tplc="AB543B20">
      <w:start w:val="1"/>
      <w:numFmt w:val="lowerLetter"/>
      <w:lvlText w:val="%1)"/>
      <w:lvlJc w:val="left"/>
      <w:pPr>
        <w:ind w:left="26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348" w:hanging="360"/>
      </w:pPr>
    </w:lvl>
    <w:lvl w:ilvl="2" w:tplc="0416001B" w:tentative="1">
      <w:start w:val="1"/>
      <w:numFmt w:val="lowerRoman"/>
      <w:lvlText w:val="%3."/>
      <w:lvlJc w:val="right"/>
      <w:pPr>
        <w:ind w:left="4068" w:hanging="180"/>
      </w:pPr>
    </w:lvl>
    <w:lvl w:ilvl="3" w:tplc="0416000F" w:tentative="1">
      <w:start w:val="1"/>
      <w:numFmt w:val="decimal"/>
      <w:lvlText w:val="%4."/>
      <w:lvlJc w:val="left"/>
      <w:pPr>
        <w:ind w:left="4788" w:hanging="360"/>
      </w:pPr>
    </w:lvl>
    <w:lvl w:ilvl="4" w:tplc="04160019" w:tentative="1">
      <w:start w:val="1"/>
      <w:numFmt w:val="lowerLetter"/>
      <w:lvlText w:val="%5."/>
      <w:lvlJc w:val="left"/>
      <w:pPr>
        <w:ind w:left="5508" w:hanging="360"/>
      </w:pPr>
    </w:lvl>
    <w:lvl w:ilvl="5" w:tplc="0416001B" w:tentative="1">
      <w:start w:val="1"/>
      <w:numFmt w:val="lowerRoman"/>
      <w:lvlText w:val="%6."/>
      <w:lvlJc w:val="right"/>
      <w:pPr>
        <w:ind w:left="6228" w:hanging="180"/>
      </w:pPr>
    </w:lvl>
    <w:lvl w:ilvl="6" w:tplc="0416000F" w:tentative="1">
      <w:start w:val="1"/>
      <w:numFmt w:val="decimal"/>
      <w:lvlText w:val="%7."/>
      <w:lvlJc w:val="left"/>
      <w:pPr>
        <w:ind w:left="6948" w:hanging="360"/>
      </w:pPr>
    </w:lvl>
    <w:lvl w:ilvl="7" w:tplc="04160019" w:tentative="1">
      <w:start w:val="1"/>
      <w:numFmt w:val="lowerLetter"/>
      <w:lvlText w:val="%8."/>
      <w:lvlJc w:val="left"/>
      <w:pPr>
        <w:ind w:left="7668" w:hanging="360"/>
      </w:pPr>
    </w:lvl>
    <w:lvl w:ilvl="8" w:tplc="0416001B" w:tentative="1">
      <w:start w:val="1"/>
      <w:numFmt w:val="lowerRoman"/>
      <w:lvlText w:val="%9."/>
      <w:lvlJc w:val="right"/>
      <w:pPr>
        <w:ind w:left="8388" w:hanging="180"/>
      </w:pPr>
    </w:lvl>
  </w:abstractNum>
  <w:abstractNum w:abstractNumId="18">
    <w:nsid w:val="45C13034"/>
    <w:multiLevelType w:val="hybridMultilevel"/>
    <w:tmpl w:val="03AE8108"/>
    <w:lvl w:ilvl="0" w:tplc="28128F8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9">
    <w:nsid w:val="506B5010"/>
    <w:multiLevelType w:val="hybridMultilevel"/>
    <w:tmpl w:val="0A466216"/>
    <w:lvl w:ilvl="0" w:tplc="3A3A0E8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51C8197E"/>
    <w:multiLevelType w:val="multilevel"/>
    <w:tmpl w:val="E8A82E2A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abstractNum w:abstractNumId="21">
    <w:nsid w:val="56996557"/>
    <w:multiLevelType w:val="hybridMultilevel"/>
    <w:tmpl w:val="EA7A119E"/>
    <w:lvl w:ilvl="0" w:tplc="6102F3EC">
      <w:start w:val="1"/>
      <w:numFmt w:val="upperRoman"/>
      <w:lvlText w:val="%1"/>
      <w:lvlJc w:val="left"/>
      <w:pPr>
        <w:ind w:left="118" w:hanging="15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</w:rPr>
    </w:lvl>
    <w:lvl w:ilvl="1" w:tplc="2C18EF1C">
      <w:start w:val="1"/>
      <w:numFmt w:val="bullet"/>
      <w:lvlText w:val="•"/>
      <w:lvlJc w:val="left"/>
      <w:pPr>
        <w:ind w:left="1094" w:hanging="154"/>
      </w:pPr>
      <w:rPr>
        <w:rFonts w:hint="default"/>
      </w:rPr>
    </w:lvl>
    <w:lvl w:ilvl="2" w:tplc="AC0004DC">
      <w:start w:val="1"/>
      <w:numFmt w:val="bullet"/>
      <w:lvlText w:val="•"/>
      <w:lvlJc w:val="left"/>
      <w:pPr>
        <w:ind w:left="2069" w:hanging="154"/>
      </w:pPr>
      <w:rPr>
        <w:rFonts w:hint="default"/>
      </w:rPr>
    </w:lvl>
    <w:lvl w:ilvl="3" w:tplc="B46AB4AA">
      <w:start w:val="1"/>
      <w:numFmt w:val="bullet"/>
      <w:lvlText w:val="•"/>
      <w:lvlJc w:val="left"/>
      <w:pPr>
        <w:ind w:left="3043" w:hanging="154"/>
      </w:pPr>
      <w:rPr>
        <w:rFonts w:hint="default"/>
      </w:rPr>
    </w:lvl>
    <w:lvl w:ilvl="4" w:tplc="5F56D4FC">
      <w:start w:val="1"/>
      <w:numFmt w:val="bullet"/>
      <w:lvlText w:val="•"/>
      <w:lvlJc w:val="left"/>
      <w:pPr>
        <w:ind w:left="4018" w:hanging="154"/>
      </w:pPr>
      <w:rPr>
        <w:rFonts w:hint="default"/>
      </w:rPr>
    </w:lvl>
    <w:lvl w:ilvl="5" w:tplc="708E88BC">
      <w:start w:val="1"/>
      <w:numFmt w:val="bullet"/>
      <w:lvlText w:val="•"/>
      <w:lvlJc w:val="left"/>
      <w:pPr>
        <w:ind w:left="4993" w:hanging="154"/>
      </w:pPr>
      <w:rPr>
        <w:rFonts w:hint="default"/>
      </w:rPr>
    </w:lvl>
    <w:lvl w:ilvl="6" w:tplc="33EC5D2A">
      <w:start w:val="1"/>
      <w:numFmt w:val="bullet"/>
      <w:lvlText w:val="•"/>
      <w:lvlJc w:val="left"/>
      <w:pPr>
        <w:ind w:left="5967" w:hanging="154"/>
      </w:pPr>
      <w:rPr>
        <w:rFonts w:hint="default"/>
      </w:rPr>
    </w:lvl>
    <w:lvl w:ilvl="7" w:tplc="788AC8D8">
      <w:start w:val="1"/>
      <w:numFmt w:val="bullet"/>
      <w:lvlText w:val="•"/>
      <w:lvlJc w:val="left"/>
      <w:pPr>
        <w:ind w:left="6942" w:hanging="154"/>
      </w:pPr>
      <w:rPr>
        <w:rFonts w:hint="default"/>
      </w:rPr>
    </w:lvl>
    <w:lvl w:ilvl="8" w:tplc="C534F608">
      <w:start w:val="1"/>
      <w:numFmt w:val="bullet"/>
      <w:lvlText w:val="•"/>
      <w:lvlJc w:val="left"/>
      <w:pPr>
        <w:ind w:left="7917" w:hanging="154"/>
      </w:pPr>
      <w:rPr>
        <w:rFonts w:hint="default"/>
      </w:rPr>
    </w:lvl>
  </w:abstractNum>
  <w:abstractNum w:abstractNumId="22">
    <w:nsid w:val="57505DEC"/>
    <w:multiLevelType w:val="hybridMultilevel"/>
    <w:tmpl w:val="E03849B8"/>
    <w:lvl w:ilvl="0" w:tplc="5B763416">
      <w:numFmt w:val="bullet"/>
      <w:lvlText w:val=""/>
      <w:lvlJc w:val="left"/>
      <w:pPr>
        <w:ind w:left="2062" w:hanging="360"/>
      </w:pPr>
      <w:rPr>
        <w:rFonts w:ascii="Symbol" w:eastAsia="Times New Roman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>
    <w:nsid w:val="5AB3472E"/>
    <w:multiLevelType w:val="hybridMultilevel"/>
    <w:tmpl w:val="8EC81420"/>
    <w:lvl w:ilvl="0" w:tplc="04160017">
      <w:start w:val="1"/>
      <w:numFmt w:val="lowerLetter"/>
      <w:lvlText w:val="%1)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>
    <w:nsid w:val="5CFC6D7D"/>
    <w:multiLevelType w:val="multilevel"/>
    <w:tmpl w:val="BDF29702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3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9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25">
    <w:nsid w:val="5E441085"/>
    <w:multiLevelType w:val="hybridMultilevel"/>
    <w:tmpl w:val="03B21E64"/>
    <w:lvl w:ilvl="0" w:tplc="68F02BD0">
      <w:start w:val="1"/>
      <w:numFmt w:val="upperRoman"/>
      <w:lvlText w:val="%1"/>
      <w:lvlJc w:val="left"/>
      <w:pPr>
        <w:ind w:left="118" w:hanging="15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</w:rPr>
    </w:lvl>
    <w:lvl w:ilvl="1" w:tplc="2E444C08">
      <w:start w:val="1"/>
      <w:numFmt w:val="bullet"/>
      <w:lvlText w:val="•"/>
      <w:lvlJc w:val="left"/>
      <w:pPr>
        <w:ind w:left="1094" w:hanging="154"/>
      </w:pPr>
      <w:rPr>
        <w:rFonts w:hint="default"/>
      </w:rPr>
    </w:lvl>
    <w:lvl w:ilvl="2" w:tplc="680643B2">
      <w:start w:val="1"/>
      <w:numFmt w:val="bullet"/>
      <w:lvlText w:val="•"/>
      <w:lvlJc w:val="left"/>
      <w:pPr>
        <w:ind w:left="2069" w:hanging="154"/>
      </w:pPr>
      <w:rPr>
        <w:rFonts w:hint="default"/>
      </w:rPr>
    </w:lvl>
    <w:lvl w:ilvl="3" w:tplc="52D648EE">
      <w:start w:val="1"/>
      <w:numFmt w:val="bullet"/>
      <w:lvlText w:val="•"/>
      <w:lvlJc w:val="left"/>
      <w:pPr>
        <w:ind w:left="3043" w:hanging="154"/>
      </w:pPr>
      <w:rPr>
        <w:rFonts w:hint="default"/>
      </w:rPr>
    </w:lvl>
    <w:lvl w:ilvl="4" w:tplc="3132B768">
      <w:start w:val="1"/>
      <w:numFmt w:val="bullet"/>
      <w:lvlText w:val="•"/>
      <w:lvlJc w:val="left"/>
      <w:pPr>
        <w:ind w:left="4018" w:hanging="154"/>
      </w:pPr>
      <w:rPr>
        <w:rFonts w:hint="default"/>
      </w:rPr>
    </w:lvl>
    <w:lvl w:ilvl="5" w:tplc="9CAABE7A">
      <w:start w:val="1"/>
      <w:numFmt w:val="bullet"/>
      <w:lvlText w:val="•"/>
      <w:lvlJc w:val="left"/>
      <w:pPr>
        <w:ind w:left="4993" w:hanging="154"/>
      </w:pPr>
      <w:rPr>
        <w:rFonts w:hint="default"/>
      </w:rPr>
    </w:lvl>
    <w:lvl w:ilvl="6" w:tplc="EB468A38">
      <w:start w:val="1"/>
      <w:numFmt w:val="bullet"/>
      <w:lvlText w:val="•"/>
      <w:lvlJc w:val="left"/>
      <w:pPr>
        <w:ind w:left="5967" w:hanging="154"/>
      </w:pPr>
      <w:rPr>
        <w:rFonts w:hint="default"/>
      </w:rPr>
    </w:lvl>
    <w:lvl w:ilvl="7" w:tplc="217CE260">
      <w:start w:val="1"/>
      <w:numFmt w:val="bullet"/>
      <w:lvlText w:val="•"/>
      <w:lvlJc w:val="left"/>
      <w:pPr>
        <w:ind w:left="6942" w:hanging="154"/>
      </w:pPr>
      <w:rPr>
        <w:rFonts w:hint="default"/>
      </w:rPr>
    </w:lvl>
    <w:lvl w:ilvl="8" w:tplc="242AAA7A">
      <w:start w:val="1"/>
      <w:numFmt w:val="bullet"/>
      <w:lvlText w:val="•"/>
      <w:lvlJc w:val="left"/>
      <w:pPr>
        <w:ind w:left="7917" w:hanging="154"/>
      </w:pPr>
      <w:rPr>
        <w:rFonts w:hint="default"/>
      </w:rPr>
    </w:lvl>
  </w:abstractNum>
  <w:abstractNum w:abstractNumId="26">
    <w:nsid w:val="626161F7"/>
    <w:multiLevelType w:val="hybridMultilevel"/>
    <w:tmpl w:val="B4246640"/>
    <w:lvl w:ilvl="0" w:tplc="5FE8E51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>
    <w:nsid w:val="64487B02"/>
    <w:multiLevelType w:val="hybridMultilevel"/>
    <w:tmpl w:val="8EC81420"/>
    <w:lvl w:ilvl="0" w:tplc="04160017">
      <w:start w:val="1"/>
      <w:numFmt w:val="lowerLetter"/>
      <w:lvlText w:val="%1)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8">
    <w:nsid w:val="655D63E1"/>
    <w:multiLevelType w:val="multilevel"/>
    <w:tmpl w:val="B92A03CA"/>
    <w:lvl w:ilvl="0">
      <w:start w:val="3"/>
      <w:numFmt w:val="decimal"/>
      <w:lvlText w:val="%1."/>
      <w:lvlJc w:val="left"/>
      <w:pPr>
        <w:ind w:left="1534" w:hanging="564"/>
        <w:jc w:val="left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</w:rPr>
    </w:lvl>
    <w:lvl w:ilvl="1">
      <w:start w:val="1"/>
      <w:numFmt w:val="decimal"/>
      <w:lvlText w:val="%1.%2."/>
      <w:lvlJc w:val="left"/>
      <w:pPr>
        <w:ind w:left="118" w:hanging="564"/>
        <w:jc w:val="left"/>
      </w:pPr>
      <w:rPr>
        <w:rFonts w:ascii="Times New Roman" w:eastAsia="Times New Roman" w:hAnsi="Times New Roman" w:cs="Times New Roman" w:hint="default"/>
        <w:b/>
        <w:bCs/>
        <w:spacing w:val="-24"/>
        <w:w w:val="99"/>
        <w:sz w:val="24"/>
        <w:szCs w:val="24"/>
      </w:rPr>
    </w:lvl>
    <w:lvl w:ilvl="2">
      <w:start w:val="1"/>
      <w:numFmt w:val="upperRoman"/>
      <w:lvlText w:val="%3"/>
      <w:lvlJc w:val="left"/>
      <w:pPr>
        <w:ind w:left="118" w:hanging="18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</w:rPr>
    </w:lvl>
    <w:lvl w:ilvl="3">
      <w:start w:val="1"/>
      <w:numFmt w:val="bullet"/>
      <w:lvlText w:val="•"/>
      <w:lvlJc w:val="left"/>
      <w:pPr>
        <w:ind w:left="2580" w:hanging="1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21" w:hanging="1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662" w:hanging="1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03" w:hanging="1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4" w:hanging="1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84" w:hanging="180"/>
      </w:pPr>
      <w:rPr>
        <w:rFonts w:hint="default"/>
      </w:rPr>
    </w:lvl>
  </w:abstractNum>
  <w:abstractNum w:abstractNumId="29">
    <w:nsid w:val="6AE22A57"/>
    <w:multiLevelType w:val="hybridMultilevel"/>
    <w:tmpl w:val="B17C842A"/>
    <w:lvl w:ilvl="0" w:tplc="E350262C">
      <w:numFmt w:val="bullet"/>
      <w:lvlText w:val=""/>
      <w:lvlJc w:val="left"/>
      <w:pPr>
        <w:ind w:left="1068" w:hanging="360"/>
      </w:pPr>
      <w:rPr>
        <w:rFonts w:ascii="Symbol" w:eastAsia="Calibri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0">
    <w:nsid w:val="6B2F36AA"/>
    <w:multiLevelType w:val="hybridMultilevel"/>
    <w:tmpl w:val="D098EDEC"/>
    <w:lvl w:ilvl="0" w:tplc="17268908">
      <w:start w:val="1"/>
      <w:numFmt w:val="upperRoman"/>
      <w:lvlText w:val="%1"/>
      <w:lvlJc w:val="left"/>
      <w:pPr>
        <w:ind w:left="118" w:hanging="15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</w:rPr>
    </w:lvl>
    <w:lvl w:ilvl="1" w:tplc="9C94506C">
      <w:start w:val="1"/>
      <w:numFmt w:val="bullet"/>
      <w:lvlText w:val="•"/>
      <w:lvlJc w:val="left"/>
      <w:pPr>
        <w:ind w:left="1094" w:hanging="154"/>
      </w:pPr>
      <w:rPr>
        <w:rFonts w:hint="default"/>
      </w:rPr>
    </w:lvl>
    <w:lvl w:ilvl="2" w:tplc="C3E233D2">
      <w:start w:val="1"/>
      <w:numFmt w:val="bullet"/>
      <w:lvlText w:val="•"/>
      <w:lvlJc w:val="left"/>
      <w:pPr>
        <w:ind w:left="2069" w:hanging="154"/>
      </w:pPr>
      <w:rPr>
        <w:rFonts w:hint="default"/>
      </w:rPr>
    </w:lvl>
    <w:lvl w:ilvl="3" w:tplc="57B63AD6">
      <w:start w:val="1"/>
      <w:numFmt w:val="bullet"/>
      <w:lvlText w:val="•"/>
      <w:lvlJc w:val="left"/>
      <w:pPr>
        <w:ind w:left="3043" w:hanging="154"/>
      </w:pPr>
      <w:rPr>
        <w:rFonts w:hint="default"/>
      </w:rPr>
    </w:lvl>
    <w:lvl w:ilvl="4" w:tplc="9E0EEFEC">
      <w:start w:val="1"/>
      <w:numFmt w:val="bullet"/>
      <w:lvlText w:val="•"/>
      <w:lvlJc w:val="left"/>
      <w:pPr>
        <w:ind w:left="4018" w:hanging="154"/>
      </w:pPr>
      <w:rPr>
        <w:rFonts w:hint="default"/>
      </w:rPr>
    </w:lvl>
    <w:lvl w:ilvl="5" w:tplc="ED300B38">
      <w:start w:val="1"/>
      <w:numFmt w:val="bullet"/>
      <w:lvlText w:val="•"/>
      <w:lvlJc w:val="left"/>
      <w:pPr>
        <w:ind w:left="4993" w:hanging="154"/>
      </w:pPr>
      <w:rPr>
        <w:rFonts w:hint="default"/>
      </w:rPr>
    </w:lvl>
    <w:lvl w:ilvl="6" w:tplc="BA2EE51C">
      <w:start w:val="1"/>
      <w:numFmt w:val="bullet"/>
      <w:lvlText w:val="•"/>
      <w:lvlJc w:val="left"/>
      <w:pPr>
        <w:ind w:left="5967" w:hanging="154"/>
      </w:pPr>
      <w:rPr>
        <w:rFonts w:hint="default"/>
      </w:rPr>
    </w:lvl>
    <w:lvl w:ilvl="7" w:tplc="E04EC288">
      <w:start w:val="1"/>
      <w:numFmt w:val="bullet"/>
      <w:lvlText w:val="•"/>
      <w:lvlJc w:val="left"/>
      <w:pPr>
        <w:ind w:left="6942" w:hanging="154"/>
      </w:pPr>
      <w:rPr>
        <w:rFonts w:hint="default"/>
      </w:rPr>
    </w:lvl>
    <w:lvl w:ilvl="8" w:tplc="76EE27D0">
      <w:start w:val="1"/>
      <w:numFmt w:val="bullet"/>
      <w:lvlText w:val="•"/>
      <w:lvlJc w:val="left"/>
      <w:pPr>
        <w:ind w:left="7917" w:hanging="154"/>
      </w:pPr>
      <w:rPr>
        <w:rFonts w:hint="default"/>
      </w:rPr>
    </w:lvl>
  </w:abstractNum>
  <w:abstractNum w:abstractNumId="31">
    <w:nsid w:val="72C13513"/>
    <w:multiLevelType w:val="multilevel"/>
    <w:tmpl w:val="DA3E36F2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5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45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1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531" w:hanging="1800"/>
      </w:pPr>
      <w:rPr>
        <w:rFonts w:hint="default"/>
      </w:rPr>
    </w:lvl>
  </w:abstractNum>
  <w:abstractNum w:abstractNumId="32">
    <w:nsid w:val="78DB4587"/>
    <w:multiLevelType w:val="hybridMultilevel"/>
    <w:tmpl w:val="E17AAE6C"/>
    <w:lvl w:ilvl="0" w:tplc="1082D1C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3">
    <w:nsid w:val="7C7B417C"/>
    <w:multiLevelType w:val="multilevel"/>
    <w:tmpl w:val="542A4CAE"/>
    <w:lvl w:ilvl="0">
      <w:start w:val="11"/>
      <w:numFmt w:val="decimal"/>
      <w:lvlText w:val="%1."/>
      <w:lvlJc w:val="left"/>
      <w:pPr>
        <w:ind w:left="2936" w:hanging="525"/>
      </w:pPr>
      <w:rPr>
        <w:rFonts w:hint="default"/>
        <w:b/>
        <w:sz w:val="24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color w:val="auto"/>
      </w:rPr>
    </w:lvl>
    <w:lvl w:ilvl="3">
      <w:start w:val="1"/>
      <w:numFmt w:val="decimal"/>
      <w:lvlText w:val="%1.%2.%3.%4."/>
      <w:lvlJc w:val="left"/>
      <w:pPr>
        <w:ind w:left="1222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5"/>
  </w:num>
  <w:num w:numId="2">
    <w:abstractNumId w:val="13"/>
  </w:num>
  <w:num w:numId="3">
    <w:abstractNumId w:val="14"/>
  </w:num>
  <w:num w:numId="4">
    <w:abstractNumId w:val="30"/>
  </w:num>
  <w:num w:numId="5">
    <w:abstractNumId w:val="25"/>
  </w:num>
  <w:num w:numId="6">
    <w:abstractNumId w:val="21"/>
  </w:num>
  <w:num w:numId="7">
    <w:abstractNumId w:val="7"/>
  </w:num>
  <w:num w:numId="8">
    <w:abstractNumId w:val="2"/>
  </w:num>
  <w:num w:numId="9">
    <w:abstractNumId w:val="12"/>
  </w:num>
  <w:num w:numId="10">
    <w:abstractNumId w:val="28"/>
  </w:num>
  <w:num w:numId="11">
    <w:abstractNumId w:val="11"/>
  </w:num>
  <w:num w:numId="12">
    <w:abstractNumId w:val="17"/>
  </w:num>
  <w:num w:numId="13">
    <w:abstractNumId w:val="10"/>
  </w:num>
  <w:num w:numId="14">
    <w:abstractNumId w:val="33"/>
  </w:num>
  <w:num w:numId="15">
    <w:abstractNumId w:val="20"/>
  </w:num>
  <w:num w:numId="16">
    <w:abstractNumId w:val="18"/>
  </w:num>
  <w:num w:numId="17">
    <w:abstractNumId w:val="4"/>
  </w:num>
  <w:num w:numId="18">
    <w:abstractNumId w:val="31"/>
  </w:num>
  <w:num w:numId="19">
    <w:abstractNumId w:val="9"/>
  </w:num>
  <w:num w:numId="20">
    <w:abstractNumId w:val="26"/>
  </w:num>
  <w:num w:numId="21">
    <w:abstractNumId w:val="27"/>
  </w:num>
  <w:num w:numId="22">
    <w:abstractNumId w:val="23"/>
  </w:num>
  <w:num w:numId="23">
    <w:abstractNumId w:val="8"/>
  </w:num>
  <w:num w:numId="24">
    <w:abstractNumId w:val="19"/>
  </w:num>
  <w:num w:numId="25">
    <w:abstractNumId w:val="15"/>
  </w:num>
  <w:num w:numId="26">
    <w:abstractNumId w:val="6"/>
  </w:num>
  <w:num w:numId="27">
    <w:abstractNumId w:val="32"/>
  </w:num>
  <w:num w:numId="28">
    <w:abstractNumId w:val="16"/>
  </w:num>
  <w:num w:numId="29">
    <w:abstractNumId w:val="24"/>
  </w:num>
  <w:num w:numId="30">
    <w:abstractNumId w:val="3"/>
  </w:num>
  <w:num w:numId="31">
    <w:abstractNumId w:val="1"/>
  </w:num>
  <w:num w:numId="32">
    <w:abstractNumId w:val="22"/>
  </w:num>
  <w:num w:numId="33">
    <w:abstractNumId w:val="29"/>
  </w:num>
  <w:num w:numId="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5CFB"/>
    <w:rsid w:val="001A5736"/>
    <w:rsid w:val="001F37C1"/>
    <w:rsid w:val="002A29AE"/>
    <w:rsid w:val="00344779"/>
    <w:rsid w:val="00415500"/>
    <w:rsid w:val="00641D9D"/>
    <w:rsid w:val="00871ED2"/>
    <w:rsid w:val="00CE2752"/>
    <w:rsid w:val="00F25C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Ttulo1">
    <w:name w:val="heading 1"/>
    <w:basedOn w:val="Normal"/>
    <w:link w:val="Ttulo1Char"/>
    <w:uiPriority w:val="1"/>
    <w:qFormat/>
    <w:pPr>
      <w:ind w:left="1210"/>
      <w:outlineLvl w:val="0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link w:val="Ttulo5Char"/>
    <w:qFormat/>
    <w:rsid w:val="002A29AE"/>
    <w:pPr>
      <w:keepNext/>
      <w:widowControl/>
      <w:outlineLvl w:val="4"/>
    </w:pPr>
    <w:rPr>
      <w:b/>
      <w:color w:val="000000"/>
      <w:sz w:val="28"/>
      <w:szCs w:val="20"/>
      <w:lang w:val="pt-BR"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1"/>
    <w:qFormat/>
    <w:pPr>
      <w:ind w:left="118" w:firstLine="1419"/>
      <w:jc w:val="both"/>
    </w:pPr>
  </w:style>
  <w:style w:type="paragraph" w:customStyle="1" w:styleId="TableParagraph">
    <w:name w:val="Table Paragraph"/>
    <w:basedOn w:val="Normal"/>
    <w:uiPriority w:val="1"/>
    <w:qFormat/>
    <w:pPr>
      <w:ind w:left="98"/>
    </w:pPr>
  </w:style>
  <w:style w:type="character" w:customStyle="1" w:styleId="Ttulo5Char">
    <w:name w:val="Título 5 Char"/>
    <w:basedOn w:val="Fontepargpadro"/>
    <w:link w:val="Ttulo5"/>
    <w:rsid w:val="002A29AE"/>
    <w:rPr>
      <w:rFonts w:ascii="Times New Roman" w:eastAsia="Times New Roman" w:hAnsi="Times New Roman" w:cs="Times New Roman"/>
      <w:b/>
      <w:color w:val="000000"/>
      <w:sz w:val="28"/>
      <w:szCs w:val="20"/>
      <w:lang w:val="pt-BR" w:eastAsia="pt-BR"/>
    </w:rPr>
  </w:style>
  <w:style w:type="paragraph" w:styleId="Cabealho">
    <w:name w:val="header"/>
    <w:basedOn w:val="Normal"/>
    <w:link w:val="CabealhoChar"/>
    <w:uiPriority w:val="99"/>
    <w:rsid w:val="002A29AE"/>
    <w:pPr>
      <w:widowControl/>
      <w:tabs>
        <w:tab w:val="center" w:pos="4419"/>
        <w:tab w:val="right" w:pos="8838"/>
      </w:tabs>
    </w:pPr>
    <w:rPr>
      <w:color w:val="000000"/>
      <w:sz w:val="26"/>
      <w:szCs w:val="20"/>
      <w:lang w:val="pt-BR" w:eastAsia="pt-BR"/>
    </w:rPr>
  </w:style>
  <w:style w:type="character" w:customStyle="1" w:styleId="CabealhoChar">
    <w:name w:val="Cabeçalho Char"/>
    <w:basedOn w:val="Fontepargpadro"/>
    <w:link w:val="Cabealho"/>
    <w:uiPriority w:val="99"/>
    <w:rsid w:val="002A29AE"/>
    <w:rPr>
      <w:rFonts w:ascii="Times New Roman" w:eastAsia="Times New Roman" w:hAnsi="Times New Roman" w:cs="Times New Roman"/>
      <w:color w:val="000000"/>
      <w:sz w:val="26"/>
      <w:szCs w:val="20"/>
      <w:lang w:val="pt-BR" w:eastAsia="pt-BR"/>
    </w:rPr>
  </w:style>
  <w:style w:type="paragraph" w:styleId="Rodap">
    <w:name w:val="footer"/>
    <w:basedOn w:val="Normal"/>
    <w:link w:val="RodapChar"/>
    <w:uiPriority w:val="99"/>
    <w:rsid w:val="002A29AE"/>
    <w:pPr>
      <w:widowControl/>
      <w:tabs>
        <w:tab w:val="center" w:pos="4419"/>
        <w:tab w:val="right" w:pos="8838"/>
      </w:tabs>
    </w:pPr>
    <w:rPr>
      <w:color w:val="000000"/>
      <w:sz w:val="26"/>
      <w:szCs w:val="20"/>
      <w:lang w:val="pt-BR" w:eastAsia="pt-BR"/>
    </w:rPr>
  </w:style>
  <w:style w:type="character" w:customStyle="1" w:styleId="RodapChar">
    <w:name w:val="Rodapé Char"/>
    <w:basedOn w:val="Fontepargpadro"/>
    <w:link w:val="Rodap"/>
    <w:uiPriority w:val="99"/>
    <w:rsid w:val="002A29AE"/>
    <w:rPr>
      <w:rFonts w:ascii="Times New Roman" w:eastAsia="Times New Roman" w:hAnsi="Times New Roman" w:cs="Times New Roman"/>
      <w:color w:val="000000"/>
      <w:sz w:val="26"/>
      <w:szCs w:val="20"/>
      <w:lang w:val="pt-BR" w:eastAsia="pt-BR"/>
    </w:rPr>
  </w:style>
  <w:style w:type="character" w:styleId="Hyperlink">
    <w:name w:val="Hyperlink"/>
    <w:uiPriority w:val="99"/>
    <w:rsid w:val="002A29AE"/>
    <w:rPr>
      <w:color w:val="0000FF"/>
      <w:u w:val="single"/>
    </w:rPr>
  </w:style>
  <w:style w:type="paragraph" w:styleId="Textodenotaderodap">
    <w:name w:val="footnote text"/>
    <w:basedOn w:val="Normal"/>
    <w:link w:val="TextodenotaderodapChar1"/>
    <w:uiPriority w:val="99"/>
    <w:rsid w:val="002A29AE"/>
    <w:pPr>
      <w:widowControl/>
    </w:pPr>
    <w:rPr>
      <w:sz w:val="20"/>
      <w:szCs w:val="20"/>
      <w:lang w:val="pt-BR" w:eastAsia="pt-BR"/>
    </w:rPr>
  </w:style>
  <w:style w:type="character" w:customStyle="1" w:styleId="TextodenotaderodapChar">
    <w:name w:val="Texto de nota de rodapé Char"/>
    <w:basedOn w:val="Fontepargpadro"/>
    <w:uiPriority w:val="99"/>
    <w:semiHidden/>
    <w:rsid w:val="002A29AE"/>
    <w:rPr>
      <w:rFonts w:ascii="Times New Roman" w:eastAsia="Times New Roman" w:hAnsi="Times New Roman" w:cs="Times New Roman"/>
      <w:sz w:val="20"/>
      <w:szCs w:val="20"/>
    </w:rPr>
  </w:style>
  <w:style w:type="character" w:styleId="Refdenotaderodap">
    <w:name w:val="footnote reference"/>
    <w:rsid w:val="002A29AE"/>
    <w:rPr>
      <w:vertAlign w:val="superscript"/>
    </w:rPr>
  </w:style>
  <w:style w:type="paragraph" w:styleId="Corpodetexto2">
    <w:name w:val="Body Text 2"/>
    <w:basedOn w:val="Normal"/>
    <w:link w:val="Corpodetexto2Char"/>
    <w:rsid w:val="002A29AE"/>
    <w:pPr>
      <w:widowControl/>
      <w:jc w:val="both"/>
    </w:pPr>
    <w:rPr>
      <w:sz w:val="28"/>
      <w:szCs w:val="24"/>
      <w:lang w:val="x-none" w:eastAsia="x-none"/>
    </w:rPr>
  </w:style>
  <w:style w:type="character" w:customStyle="1" w:styleId="Corpodetexto2Char">
    <w:name w:val="Corpo de texto 2 Char"/>
    <w:basedOn w:val="Fontepargpadro"/>
    <w:link w:val="Corpodetexto2"/>
    <w:rsid w:val="002A29AE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styleId="Corpodetexto3">
    <w:name w:val="Body Text 3"/>
    <w:basedOn w:val="Normal"/>
    <w:link w:val="Corpodetexto3Char"/>
    <w:rsid w:val="002A29AE"/>
    <w:pPr>
      <w:widowControl/>
      <w:tabs>
        <w:tab w:val="left" w:pos="3330"/>
      </w:tabs>
      <w:jc w:val="both"/>
    </w:pPr>
    <w:rPr>
      <w:sz w:val="30"/>
      <w:szCs w:val="24"/>
      <w:lang w:val="x-none" w:eastAsia="x-none"/>
    </w:rPr>
  </w:style>
  <w:style w:type="character" w:customStyle="1" w:styleId="Corpodetexto3Char">
    <w:name w:val="Corpo de texto 3 Char"/>
    <w:basedOn w:val="Fontepargpadro"/>
    <w:link w:val="Corpodetexto3"/>
    <w:rsid w:val="002A29AE"/>
    <w:rPr>
      <w:rFonts w:ascii="Times New Roman" w:eastAsia="Times New Roman" w:hAnsi="Times New Roman" w:cs="Times New Roman"/>
      <w:sz w:val="30"/>
      <w:szCs w:val="24"/>
      <w:lang w:val="x-none" w:eastAsia="x-none"/>
    </w:rPr>
  </w:style>
  <w:style w:type="character" w:styleId="Nmerodepgina">
    <w:name w:val="page number"/>
    <w:basedOn w:val="Fontepargpadro"/>
    <w:uiPriority w:val="99"/>
    <w:rsid w:val="002A29AE"/>
  </w:style>
  <w:style w:type="character" w:customStyle="1" w:styleId="TextodenotaderodapChar1">
    <w:name w:val="Texto de nota de rodapé Char1"/>
    <w:link w:val="Textodenotaderodap"/>
    <w:uiPriority w:val="99"/>
    <w:rsid w:val="002A29AE"/>
    <w:rPr>
      <w:rFonts w:ascii="Times New Roman" w:eastAsia="Times New Roman" w:hAnsi="Times New Roman" w:cs="Times New Roman"/>
      <w:sz w:val="20"/>
      <w:szCs w:val="20"/>
      <w:lang w:val="pt-BR"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A29AE"/>
    <w:pPr>
      <w:widowControl/>
    </w:pPr>
    <w:rPr>
      <w:rFonts w:ascii="Tahoma" w:hAnsi="Tahoma" w:cs="Tahoma"/>
      <w:sz w:val="16"/>
      <w:szCs w:val="16"/>
      <w:lang w:val="pt-BR" w:eastAsia="pt-BR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A29AE"/>
    <w:rPr>
      <w:rFonts w:ascii="Tahoma" w:eastAsia="Times New Roman" w:hAnsi="Tahoma" w:cs="Tahoma"/>
      <w:sz w:val="16"/>
      <w:szCs w:val="16"/>
      <w:lang w:val="pt-BR" w:eastAsia="pt-BR"/>
    </w:rPr>
  </w:style>
  <w:style w:type="paragraph" w:styleId="Textodenotadefim">
    <w:name w:val="endnote text"/>
    <w:basedOn w:val="Normal"/>
    <w:link w:val="TextodenotadefimChar"/>
    <w:rsid w:val="002A29AE"/>
    <w:pPr>
      <w:widowControl/>
    </w:pPr>
    <w:rPr>
      <w:sz w:val="20"/>
      <w:szCs w:val="20"/>
      <w:lang w:val="pt-BR" w:eastAsia="pt-BR"/>
    </w:rPr>
  </w:style>
  <w:style w:type="character" w:customStyle="1" w:styleId="TextodenotadefimChar">
    <w:name w:val="Texto de nota de fim Char"/>
    <w:basedOn w:val="Fontepargpadro"/>
    <w:link w:val="Textodenotadefim"/>
    <w:rsid w:val="002A29AE"/>
    <w:rPr>
      <w:rFonts w:ascii="Times New Roman" w:eastAsia="Times New Roman" w:hAnsi="Times New Roman" w:cs="Times New Roman"/>
      <w:sz w:val="20"/>
      <w:szCs w:val="20"/>
      <w:lang w:val="pt-BR" w:eastAsia="pt-BR"/>
    </w:rPr>
  </w:style>
  <w:style w:type="character" w:styleId="Refdenotadefim">
    <w:name w:val="endnote reference"/>
    <w:rsid w:val="002A29AE"/>
    <w:rPr>
      <w:vertAlign w:val="superscript"/>
    </w:rPr>
  </w:style>
  <w:style w:type="character" w:customStyle="1" w:styleId="apple-converted-space">
    <w:name w:val="apple-converted-space"/>
    <w:rsid w:val="002A29AE"/>
    <w:rPr>
      <w:rFonts w:cs="Times New Roman"/>
    </w:rPr>
  </w:style>
  <w:style w:type="character" w:styleId="nfase">
    <w:name w:val="Emphasis"/>
    <w:uiPriority w:val="20"/>
    <w:qFormat/>
    <w:rsid w:val="002A29AE"/>
    <w:rPr>
      <w:i/>
    </w:rPr>
  </w:style>
  <w:style w:type="paragraph" w:customStyle="1" w:styleId="artigo">
    <w:name w:val="artigo"/>
    <w:basedOn w:val="Normal"/>
    <w:rsid w:val="002A29AE"/>
    <w:pPr>
      <w:widowControl/>
      <w:spacing w:before="100" w:beforeAutospacing="1" w:after="100" w:afterAutospacing="1"/>
    </w:pPr>
    <w:rPr>
      <w:sz w:val="24"/>
      <w:szCs w:val="24"/>
      <w:lang w:val="pt-BR" w:eastAsia="pt-BR"/>
    </w:rPr>
  </w:style>
  <w:style w:type="paragraph" w:styleId="NormalWeb">
    <w:name w:val="Normal (Web)"/>
    <w:basedOn w:val="Normal"/>
    <w:uiPriority w:val="99"/>
    <w:unhideWhenUsed/>
    <w:rsid w:val="002A29AE"/>
    <w:pPr>
      <w:widowControl/>
    </w:pPr>
    <w:rPr>
      <w:sz w:val="24"/>
      <w:szCs w:val="24"/>
      <w:lang w:val="pt-BR" w:eastAsia="pt-BR"/>
    </w:rPr>
  </w:style>
  <w:style w:type="character" w:styleId="Forte">
    <w:name w:val="Strong"/>
    <w:uiPriority w:val="22"/>
    <w:qFormat/>
    <w:rsid w:val="002A29AE"/>
    <w:rPr>
      <w:b/>
      <w:bCs/>
    </w:rPr>
  </w:style>
  <w:style w:type="paragraph" w:styleId="TextosemFormatao">
    <w:name w:val="Plain Text"/>
    <w:basedOn w:val="Normal"/>
    <w:link w:val="TextosemFormataoChar"/>
    <w:uiPriority w:val="99"/>
    <w:rsid w:val="002A29AE"/>
    <w:pPr>
      <w:widowControl/>
    </w:pPr>
    <w:rPr>
      <w:rFonts w:ascii="Courier New" w:hAnsi="Courier New"/>
      <w:sz w:val="20"/>
      <w:szCs w:val="21"/>
      <w:lang w:val="pt-BR" w:eastAsia="pt-BR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2A29AE"/>
    <w:rPr>
      <w:rFonts w:ascii="Courier New" w:eastAsia="Times New Roman" w:hAnsi="Courier New" w:cs="Times New Roman"/>
      <w:sz w:val="20"/>
      <w:szCs w:val="21"/>
      <w:lang w:val="pt-BR" w:eastAsia="pt-BR"/>
    </w:rPr>
  </w:style>
  <w:style w:type="character" w:customStyle="1" w:styleId="label">
    <w:name w:val="label"/>
    <w:basedOn w:val="Fontepargpadro"/>
    <w:rsid w:val="002A29AE"/>
  </w:style>
  <w:style w:type="paragraph" w:customStyle="1" w:styleId="Contedodatabela">
    <w:name w:val="Conteúdo da tabela"/>
    <w:basedOn w:val="Normal"/>
    <w:rsid w:val="002A29AE"/>
    <w:pPr>
      <w:widowControl/>
      <w:suppressLineNumbers/>
      <w:suppressAutoHyphens/>
      <w:textAlignment w:val="baseline"/>
    </w:pPr>
    <w:rPr>
      <w:rFonts w:ascii="Liberation Serif" w:eastAsia="SimSun" w:hAnsi="Liberation Serif" w:cs="Mangal"/>
      <w:color w:val="00000A"/>
      <w:kern w:val="1"/>
      <w:sz w:val="24"/>
      <w:szCs w:val="24"/>
      <w:lang w:val="pt-BR" w:eastAsia="zh-CN" w:bidi="hi-IN"/>
    </w:rPr>
  </w:style>
  <w:style w:type="character" w:customStyle="1" w:styleId="fontstyle01">
    <w:name w:val="fontstyle01"/>
    <w:basedOn w:val="Fontepargpadro"/>
    <w:rsid w:val="002A29AE"/>
    <w:rPr>
      <w:rFonts w:ascii="Helvetica" w:hAnsi="Helvetica" w:cs="Helvetica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Ttulo1Char">
    <w:name w:val="Título 1 Char"/>
    <w:basedOn w:val="Fontepargpadro"/>
    <w:link w:val="Ttulo1"/>
    <w:uiPriority w:val="1"/>
    <w:rsid w:val="002A29AE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CorpodetextoChar">
    <w:name w:val="Corpo de texto Char"/>
    <w:basedOn w:val="Fontepargpadro"/>
    <w:link w:val="Corpodetexto"/>
    <w:uiPriority w:val="1"/>
    <w:rsid w:val="002A29AE"/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Ttulo1">
    <w:name w:val="heading 1"/>
    <w:basedOn w:val="Normal"/>
    <w:link w:val="Ttulo1Char"/>
    <w:uiPriority w:val="1"/>
    <w:qFormat/>
    <w:pPr>
      <w:ind w:left="1210"/>
      <w:outlineLvl w:val="0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link w:val="Ttulo5Char"/>
    <w:qFormat/>
    <w:rsid w:val="002A29AE"/>
    <w:pPr>
      <w:keepNext/>
      <w:widowControl/>
      <w:outlineLvl w:val="4"/>
    </w:pPr>
    <w:rPr>
      <w:b/>
      <w:color w:val="000000"/>
      <w:sz w:val="28"/>
      <w:szCs w:val="20"/>
      <w:lang w:val="pt-BR"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1"/>
    <w:qFormat/>
    <w:pPr>
      <w:ind w:left="118" w:firstLine="1419"/>
      <w:jc w:val="both"/>
    </w:pPr>
  </w:style>
  <w:style w:type="paragraph" w:customStyle="1" w:styleId="TableParagraph">
    <w:name w:val="Table Paragraph"/>
    <w:basedOn w:val="Normal"/>
    <w:uiPriority w:val="1"/>
    <w:qFormat/>
    <w:pPr>
      <w:ind w:left="98"/>
    </w:pPr>
  </w:style>
  <w:style w:type="character" w:customStyle="1" w:styleId="Ttulo5Char">
    <w:name w:val="Título 5 Char"/>
    <w:basedOn w:val="Fontepargpadro"/>
    <w:link w:val="Ttulo5"/>
    <w:rsid w:val="002A29AE"/>
    <w:rPr>
      <w:rFonts w:ascii="Times New Roman" w:eastAsia="Times New Roman" w:hAnsi="Times New Roman" w:cs="Times New Roman"/>
      <w:b/>
      <w:color w:val="000000"/>
      <w:sz w:val="28"/>
      <w:szCs w:val="20"/>
      <w:lang w:val="pt-BR" w:eastAsia="pt-BR"/>
    </w:rPr>
  </w:style>
  <w:style w:type="paragraph" w:styleId="Cabealho">
    <w:name w:val="header"/>
    <w:basedOn w:val="Normal"/>
    <w:link w:val="CabealhoChar"/>
    <w:uiPriority w:val="99"/>
    <w:rsid w:val="002A29AE"/>
    <w:pPr>
      <w:widowControl/>
      <w:tabs>
        <w:tab w:val="center" w:pos="4419"/>
        <w:tab w:val="right" w:pos="8838"/>
      </w:tabs>
    </w:pPr>
    <w:rPr>
      <w:color w:val="000000"/>
      <w:sz w:val="26"/>
      <w:szCs w:val="20"/>
      <w:lang w:val="pt-BR" w:eastAsia="pt-BR"/>
    </w:rPr>
  </w:style>
  <w:style w:type="character" w:customStyle="1" w:styleId="CabealhoChar">
    <w:name w:val="Cabeçalho Char"/>
    <w:basedOn w:val="Fontepargpadro"/>
    <w:link w:val="Cabealho"/>
    <w:uiPriority w:val="99"/>
    <w:rsid w:val="002A29AE"/>
    <w:rPr>
      <w:rFonts w:ascii="Times New Roman" w:eastAsia="Times New Roman" w:hAnsi="Times New Roman" w:cs="Times New Roman"/>
      <w:color w:val="000000"/>
      <w:sz w:val="26"/>
      <w:szCs w:val="20"/>
      <w:lang w:val="pt-BR" w:eastAsia="pt-BR"/>
    </w:rPr>
  </w:style>
  <w:style w:type="paragraph" w:styleId="Rodap">
    <w:name w:val="footer"/>
    <w:basedOn w:val="Normal"/>
    <w:link w:val="RodapChar"/>
    <w:uiPriority w:val="99"/>
    <w:rsid w:val="002A29AE"/>
    <w:pPr>
      <w:widowControl/>
      <w:tabs>
        <w:tab w:val="center" w:pos="4419"/>
        <w:tab w:val="right" w:pos="8838"/>
      </w:tabs>
    </w:pPr>
    <w:rPr>
      <w:color w:val="000000"/>
      <w:sz w:val="26"/>
      <w:szCs w:val="20"/>
      <w:lang w:val="pt-BR" w:eastAsia="pt-BR"/>
    </w:rPr>
  </w:style>
  <w:style w:type="character" w:customStyle="1" w:styleId="RodapChar">
    <w:name w:val="Rodapé Char"/>
    <w:basedOn w:val="Fontepargpadro"/>
    <w:link w:val="Rodap"/>
    <w:uiPriority w:val="99"/>
    <w:rsid w:val="002A29AE"/>
    <w:rPr>
      <w:rFonts w:ascii="Times New Roman" w:eastAsia="Times New Roman" w:hAnsi="Times New Roman" w:cs="Times New Roman"/>
      <w:color w:val="000000"/>
      <w:sz w:val="26"/>
      <w:szCs w:val="20"/>
      <w:lang w:val="pt-BR" w:eastAsia="pt-BR"/>
    </w:rPr>
  </w:style>
  <w:style w:type="character" w:styleId="Hyperlink">
    <w:name w:val="Hyperlink"/>
    <w:uiPriority w:val="99"/>
    <w:rsid w:val="002A29AE"/>
    <w:rPr>
      <w:color w:val="0000FF"/>
      <w:u w:val="single"/>
    </w:rPr>
  </w:style>
  <w:style w:type="paragraph" w:styleId="Textodenotaderodap">
    <w:name w:val="footnote text"/>
    <w:basedOn w:val="Normal"/>
    <w:link w:val="TextodenotaderodapChar1"/>
    <w:uiPriority w:val="99"/>
    <w:rsid w:val="002A29AE"/>
    <w:pPr>
      <w:widowControl/>
    </w:pPr>
    <w:rPr>
      <w:sz w:val="20"/>
      <w:szCs w:val="20"/>
      <w:lang w:val="pt-BR" w:eastAsia="pt-BR"/>
    </w:rPr>
  </w:style>
  <w:style w:type="character" w:customStyle="1" w:styleId="TextodenotaderodapChar">
    <w:name w:val="Texto de nota de rodapé Char"/>
    <w:basedOn w:val="Fontepargpadro"/>
    <w:uiPriority w:val="99"/>
    <w:semiHidden/>
    <w:rsid w:val="002A29AE"/>
    <w:rPr>
      <w:rFonts w:ascii="Times New Roman" w:eastAsia="Times New Roman" w:hAnsi="Times New Roman" w:cs="Times New Roman"/>
      <w:sz w:val="20"/>
      <w:szCs w:val="20"/>
    </w:rPr>
  </w:style>
  <w:style w:type="character" w:styleId="Refdenotaderodap">
    <w:name w:val="footnote reference"/>
    <w:rsid w:val="002A29AE"/>
    <w:rPr>
      <w:vertAlign w:val="superscript"/>
    </w:rPr>
  </w:style>
  <w:style w:type="paragraph" w:styleId="Corpodetexto2">
    <w:name w:val="Body Text 2"/>
    <w:basedOn w:val="Normal"/>
    <w:link w:val="Corpodetexto2Char"/>
    <w:rsid w:val="002A29AE"/>
    <w:pPr>
      <w:widowControl/>
      <w:jc w:val="both"/>
    </w:pPr>
    <w:rPr>
      <w:sz w:val="28"/>
      <w:szCs w:val="24"/>
      <w:lang w:val="x-none" w:eastAsia="x-none"/>
    </w:rPr>
  </w:style>
  <w:style w:type="character" w:customStyle="1" w:styleId="Corpodetexto2Char">
    <w:name w:val="Corpo de texto 2 Char"/>
    <w:basedOn w:val="Fontepargpadro"/>
    <w:link w:val="Corpodetexto2"/>
    <w:rsid w:val="002A29AE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styleId="Corpodetexto3">
    <w:name w:val="Body Text 3"/>
    <w:basedOn w:val="Normal"/>
    <w:link w:val="Corpodetexto3Char"/>
    <w:rsid w:val="002A29AE"/>
    <w:pPr>
      <w:widowControl/>
      <w:tabs>
        <w:tab w:val="left" w:pos="3330"/>
      </w:tabs>
      <w:jc w:val="both"/>
    </w:pPr>
    <w:rPr>
      <w:sz w:val="30"/>
      <w:szCs w:val="24"/>
      <w:lang w:val="x-none" w:eastAsia="x-none"/>
    </w:rPr>
  </w:style>
  <w:style w:type="character" w:customStyle="1" w:styleId="Corpodetexto3Char">
    <w:name w:val="Corpo de texto 3 Char"/>
    <w:basedOn w:val="Fontepargpadro"/>
    <w:link w:val="Corpodetexto3"/>
    <w:rsid w:val="002A29AE"/>
    <w:rPr>
      <w:rFonts w:ascii="Times New Roman" w:eastAsia="Times New Roman" w:hAnsi="Times New Roman" w:cs="Times New Roman"/>
      <w:sz w:val="30"/>
      <w:szCs w:val="24"/>
      <w:lang w:val="x-none" w:eastAsia="x-none"/>
    </w:rPr>
  </w:style>
  <w:style w:type="character" w:styleId="Nmerodepgina">
    <w:name w:val="page number"/>
    <w:basedOn w:val="Fontepargpadro"/>
    <w:uiPriority w:val="99"/>
    <w:rsid w:val="002A29AE"/>
  </w:style>
  <w:style w:type="character" w:customStyle="1" w:styleId="TextodenotaderodapChar1">
    <w:name w:val="Texto de nota de rodapé Char1"/>
    <w:link w:val="Textodenotaderodap"/>
    <w:uiPriority w:val="99"/>
    <w:rsid w:val="002A29AE"/>
    <w:rPr>
      <w:rFonts w:ascii="Times New Roman" w:eastAsia="Times New Roman" w:hAnsi="Times New Roman" w:cs="Times New Roman"/>
      <w:sz w:val="20"/>
      <w:szCs w:val="20"/>
      <w:lang w:val="pt-BR"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A29AE"/>
    <w:pPr>
      <w:widowControl/>
    </w:pPr>
    <w:rPr>
      <w:rFonts w:ascii="Tahoma" w:hAnsi="Tahoma" w:cs="Tahoma"/>
      <w:sz w:val="16"/>
      <w:szCs w:val="16"/>
      <w:lang w:val="pt-BR" w:eastAsia="pt-BR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A29AE"/>
    <w:rPr>
      <w:rFonts w:ascii="Tahoma" w:eastAsia="Times New Roman" w:hAnsi="Tahoma" w:cs="Tahoma"/>
      <w:sz w:val="16"/>
      <w:szCs w:val="16"/>
      <w:lang w:val="pt-BR" w:eastAsia="pt-BR"/>
    </w:rPr>
  </w:style>
  <w:style w:type="paragraph" w:styleId="Textodenotadefim">
    <w:name w:val="endnote text"/>
    <w:basedOn w:val="Normal"/>
    <w:link w:val="TextodenotadefimChar"/>
    <w:rsid w:val="002A29AE"/>
    <w:pPr>
      <w:widowControl/>
    </w:pPr>
    <w:rPr>
      <w:sz w:val="20"/>
      <w:szCs w:val="20"/>
      <w:lang w:val="pt-BR" w:eastAsia="pt-BR"/>
    </w:rPr>
  </w:style>
  <w:style w:type="character" w:customStyle="1" w:styleId="TextodenotadefimChar">
    <w:name w:val="Texto de nota de fim Char"/>
    <w:basedOn w:val="Fontepargpadro"/>
    <w:link w:val="Textodenotadefim"/>
    <w:rsid w:val="002A29AE"/>
    <w:rPr>
      <w:rFonts w:ascii="Times New Roman" w:eastAsia="Times New Roman" w:hAnsi="Times New Roman" w:cs="Times New Roman"/>
      <w:sz w:val="20"/>
      <w:szCs w:val="20"/>
      <w:lang w:val="pt-BR" w:eastAsia="pt-BR"/>
    </w:rPr>
  </w:style>
  <w:style w:type="character" w:styleId="Refdenotadefim">
    <w:name w:val="endnote reference"/>
    <w:rsid w:val="002A29AE"/>
    <w:rPr>
      <w:vertAlign w:val="superscript"/>
    </w:rPr>
  </w:style>
  <w:style w:type="character" w:customStyle="1" w:styleId="apple-converted-space">
    <w:name w:val="apple-converted-space"/>
    <w:rsid w:val="002A29AE"/>
    <w:rPr>
      <w:rFonts w:cs="Times New Roman"/>
    </w:rPr>
  </w:style>
  <w:style w:type="character" w:styleId="nfase">
    <w:name w:val="Emphasis"/>
    <w:uiPriority w:val="20"/>
    <w:qFormat/>
    <w:rsid w:val="002A29AE"/>
    <w:rPr>
      <w:i/>
    </w:rPr>
  </w:style>
  <w:style w:type="paragraph" w:customStyle="1" w:styleId="artigo">
    <w:name w:val="artigo"/>
    <w:basedOn w:val="Normal"/>
    <w:rsid w:val="002A29AE"/>
    <w:pPr>
      <w:widowControl/>
      <w:spacing w:before="100" w:beforeAutospacing="1" w:after="100" w:afterAutospacing="1"/>
    </w:pPr>
    <w:rPr>
      <w:sz w:val="24"/>
      <w:szCs w:val="24"/>
      <w:lang w:val="pt-BR" w:eastAsia="pt-BR"/>
    </w:rPr>
  </w:style>
  <w:style w:type="paragraph" w:styleId="NormalWeb">
    <w:name w:val="Normal (Web)"/>
    <w:basedOn w:val="Normal"/>
    <w:uiPriority w:val="99"/>
    <w:unhideWhenUsed/>
    <w:rsid w:val="002A29AE"/>
    <w:pPr>
      <w:widowControl/>
    </w:pPr>
    <w:rPr>
      <w:sz w:val="24"/>
      <w:szCs w:val="24"/>
      <w:lang w:val="pt-BR" w:eastAsia="pt-BR"/>
    </w:rPr>
  </w:style>
  <w:style w:type="character" w:styleId="Forte">
    <w:name w:val="Strong"/>
    <w:uiPriority w:val="22"/>
    <w:qFormat/>
    <w:rsid w:val="002A29AE"/>
    <w:rPr>
      <w:b/>
      <w:bCs/>
    </w:rPr>
  </w:style>
  <w:style w:type="paragraph" w:styleId="TextosemFormatao">
    <w:name w:val="Plain Text"/>
    <w:basedOn w:val="Normal"/>
    <w:link w:val="TextosemFormataoChar"/>
    <w:uiPriority w:val="99"/>
    <w:rsid w:val="002A29AE"/>
    <w:pPr>
      <w:widowControl/>
    </w:pPr>
    <w:rPr>
      <w:rFonts w:ascii="Courier New" w:hAnsi="Courier New"/>
      <w:sz w:val="20"/>
      <w:szCs w:val="21"/>
      <w:lang w:val="pt-BR" w:eastAsia="pt-BR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2A29AE"/>
    <w:rPr>
      <w:rFonts w:ascii="Courier New" w:eastAsia="Times New Roman" w:hAnsi="Courier New" w:cs="Times New Roman"/>
      <w:sz w:val="20"/>
      <w:szCs w:val="21"/>
      <w:lang w:val="pt-BR" w:eastAsia="pt-BR"/>
    </w:rPr>
  </w:style>
  <w:style w:type="character" w:customStyle="1" w:styleId="label">
    <w:name w:val="label"/>
    <w:basedOn w:val="Fontepargpadro"/>
    <w:rsid w:val="002A29AE"/>
  </w:style>
  <w:style w:type="paragraph" w:customStyle="1" w:styleId="Contedodatabela">
    <w:name w:val="Conteúdo da tabela"/>
    <w:basedOn w:val="Normal"/>
    <w:rsid w:val="002A29AE"/>
    <w:pPr>
      <w:widowControl/>
      <w:suppressLineNumbers/>
      <w:suppressAutoHyphens/>
      <w:textAlignment w:val="baseline"/>
    </w:pPr>
    <w:rPr>
      <w:rFonts w:ascii="Liberation Serif" w:eastAsia="SimSun" w:hAnsi="Liberation Serif" w:cs="Mangal"/>
      <w:color w:val="00000A"/>
      <w:kern w:val="1"/>
      <w:sz w:val="24"/>
      <w:szCs w:val="24"/>
      <w:lang w:val="pt-BR" w:eastAsia="zh-CN" w:bidi="hi-IN"/>
    </w:rPr>
  </w:style>
  <w:style w:type="character" w:customStyle="1" w:styleId="fontstyle01">
    <w:name w:val="fontstyle01"/>
    <w:basedOn w:val="Fontepargpadro"/>
    <w:rsid w:val="002A29AE"/>
    <w:rPr>
      <w:rFonts w:ascii="Helvetica" w:hAnsi="Helvetica" w:cs="Helvetica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Ttulo1Char">
    <w:name w:val="Título 1 Char"/>
    <w:basedOn w:val="Fontepargpadro"/>
    <w:link w:val="Ttulo1"/>
    <w:uiPriority w:val="1"/>
    <w:rsid w:val="002A29AE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CorpodetextoChar">
    <w:name w:val="Corpo de texto Char"/>
    <w:basedOn w:val="Fontepargpadro"/>
    <w:link w:val="Corpodetexto"/>
    <w:uiPriority w:val="1"/>
    <w:rsid w:val="002A29AE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53631E-5DD5-417B-BAE5-8FDA0C7D0F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4632</Words>
  <Characters>25014</Characters>
  <Application>Microsoft Office Word</Application>
  <DocSecurity>0</DocSecurity>
  <Lines>208</Lines>
  <Paragraphs>59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Michele</dc:creator>
  <cp:lastModifiedBy>.</cp:lastModifiedBy>
  <cp:revision>2</cp:revision>
  <dcterms:created xsi:type="dcterms:W3CDTF">2022-09-30T13:30:00Z</dcterms:created>
  <dcterms:modified xsi:type="dcterms:W3CDTF">2022-09-30T13:30:00Z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2017-03-06T00:00:00Z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2017-03-08T00:00:00Z</vt:filetime>
  </property>
</Properties>
</file>